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198A9" w14:textId="73E184B5" w:rsidR="007369A3" w:rsidRDefault="00B215D8" w:rsidP="00B34DBF">
      <w:pPr>
        <w:spacing w:line="240" w:lineRule="auto"/>
        <w:rPr>
          <w:rFonts w:ascii="Times New Roman" w:hAnsi="Times New Roman" w:cs="Times New Roman"/>
          <w:b/>
          <w:sz w:val="26"/>
          <w:szCs w:val="26"/>
        </w:rPr>
      </w:pPr>
      <w:r>
        <w:rPr>
          <w:rFonts w:ascii="Times New Roman" w:hAnsi="Times New Roman" w:cs="Times New Roman"/>
          <w:b/>
          <w:sz w:val="26"/>
          <w:szCs w:val="26"/>
        </w:rPr>
        <w:t>Encouragement in</w:t>
      </w:r>
      <w:r w:rsidR="003F6857">
        <w:rPr>
          <w:rFonts w:ascii="Times New Roman" w:hAnsi="Times New Roman" w:cs="Times New Roman"/>
          <w:b/>
          <w:sz w:val="26"/>
          <w:szCs w:val="26"/>
        </w:rPr>
        <w:t xml:space="preserve"> Ordinary Time</w:t>
      </w:r>
    </w:p>
    <w:p w14:paraId="58E2CB85" w14:textId="441F474F" w:rsidR="008A220C" w:rsidRPr="00D36079" w:rsidRDefault="008A220C" w:rsidP="00B34DBF">
      <w:pPr>
        <w:spacing w:line="240" w:lineRule="auto"/>
        <w:rPr>
          <w:rFonts w:ascii="Times New Roman" w:hAnsi="Times New Roman" w:cs="Times New Roman"/>
          <w:b/>
          <w:sz w:val="26"/>
          <w:szCs w:val="26"/>
        </w:rPr>
      </w:pPr>
      <w:r w:rsidRPr="00D36079">
        <w:rPr>
          <w:rFonts w:ascii="Times New Roman" w:hAnsi="Times New Roman" w:cs="Times New Roman"/>
          <w:b/>
          <w:sz w:val="26"/>
          <w:szCs w:val="26"/>
        </w:rPr>
        <w:t>(Column</w:t>
      </w:r>
      <w:r w:rsidR="001A6993">
        <w:rPr>
          <w:rFonts w:ascii="Times New Roman" w:hAnsi="Times New Roman" w:cs="Times New Roman"/>
          <w:b/>
          <w:sz w:val="26"/>
          <w:szCs w:val="26"/>
        </w:rPr>
        <w:t xml:space="preserve"> 1</w:t>
      </w:r>
      <w:r w:rsidR="00095B46">
        <w:rPr>
          <w:rFonts w:ascii="Times New Roman" w:hAnsi="Times New Roman" w:cs="Times New Roman"/>
          <w:b/>
          <w:sz w:val="26"/>
          <w:szCs w:val="26"/>
        </w:rPr>
        <w:t>4</w:t>
      </w:r>
      <w:r w:rsidR="003F6857">
        <w:rPr>
          <w:rFonts w:ascii="Times New Roman" w:hAnsi="Times New Roman" w:cs="Times New Roman"/>
          <w:b/>
          <w:sz w:val="26"/>
          <w:szCs w:val="26"/>
        </w:rPr>
        <w:t>8</w:t>
      </w:r>
      <w:r w:rsidR="00FC0835">
        <w:rPr>
          <w:rFonts w:ascii="Times New Roman" w:hAnsi="Times New Roman" w:cs="Times New Roman"/>
          <w:b/>
          <w:sz w:val="26"/>
          <w:szCs w:val="26"/>
        </w:rPr>
        <w:t>:</w:t>
      </w:r>
      <w:r w:rsidR="00586CF5">
        <w:rPr>
          <w:rFonts w:ascii="Times New Roman" w:hAnsi="Times New Roman" w:cs="Times New Roman"/>
          <w:b/>
          <w:sz w:val="26"/>
          <w:szCs w:val="26"/>
        </w:rPr>
        <w:t xml:space="preserve"> </w:t>
      </w:r>
      <w:r w:rsidR="00110C1D">
        <w:rPr>
          <w:rFonts w:ascii="Times New Roman" w:hAnsi="Times New Roman" w:cs="Times New Roman"/>
          <w:b/>
          <w:sz w:val="26"/>
          <w:szCs w:val="26"/>
        </w:rPr>
        <w:t>September 1</w:t>
      </w:r>
      <w:r w:rsidR="003F6857">
        <w:rPr>
          <w:rFonts w:ascii="Times New Roman" w:hAnsi="Times New Roman" w:cs="Times New Roman"/>
          <w:b/>
          <w:sz w:val="26"/>
          <w:szCs w:val="26"/>
        </w:rPr>
        <w:t>3</w:t>
      </w:r>
      <w:r w:rsidR="00110C1D">
        <w:rPr>
          <w:rFonts w:ascii="Times New Roman" w:hAnsi="Times New Roman" w:cs="Times New Roman"/>
          <w:b/>
          <w:sz w:val="26"/>
          <w:szCs w:val="26"/>
        </w:rPr>
        <w:t>, 202</w:t>
      </w:r>
      <w:r w:rsidR="00095B46">
        <w:rPr>
          <w:rFonts w:ascii="Times New Roman" w:hAnsi="Times New Roman" w:cs="Times New Roman"/>
          <w:b/>
          <w:sz w:val="26"/>
          <w:szCs w:val="26"/>
        </w:rPr>
        <w:t>5</w:t>
      </w:r>
      <w:r w:rsidR="007369A3">
        <w:rPr>
          <w:rFonts w:ascii="Times New Roman" w:hAnsi="Times New Roman" w:cs="Times New Roman"/>
          <w:b/>
          <w:sz w:val="26"/>
          <w:szCs w:val="26"/>
        </w:rPr>
        <w:t>)</w:t>
      </w:r>
    </w:p>
    <w:p w14:paraId="548FA5ED" w14:textId="3FBB8AB7" w:rsidR="00F83F26" w:rsidRDefault="008A220C" w:rsidP="00B34DBF">
      <w:pPr>
        <w:tabs>
          <w:tab w:val="left" w:pos="8175"/>
        </w:tabs>
        <w:spacing w:line="240" w:lineRule="auto"/>
        <w:rPr>
          <w:rFonts w:ascii="Times New Roman" w:hAnsi="Times New Roman" w:cs="Times New Roman"/>
          <w:sz w:val="26"/>
          <w:szCs w:val="26"/>
        </w:rPr>
      </w:pPr>
      <w:r w:rsidRPr="00D36079">
        <w:rPr>
          <w:rFonts w:ascii="Times New Roman" w:hAnsi="Times New Roman" w:cs="Times New Roman"/>
          <w:sz w:val="26"/>
          <w:szCs w:val="26"/>
        </w:rPr>
        <w:t>By Lucia A. Silec</w:t>
      </w:r>
      <w:r w:rsidR="00F83F26">
        <w:rPr>
          <w:rFonts w:ascii="Times New Roman" w:hAnsi="Times New Roman" w:cs="Times New Roman"/>
          <w:sz w:val="26"/>
          <w:szCs w:val="26"/>
        </w:rPr>
        <w:t>chia</w:t>
      </w:r>
    </w:p>
    <w:p w14:paraId="549F084F" w14:textId="72A9080C" w:rsidR="003F6857" w:rsidRDefault="003F6857" w:rsidP="0022723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Pope Leo XIV </w:t>
      </w:r>
      <w:r w:rsidR="002D2B55">
        <w:rPr>
          <w:rFonts w:ascii="Times New Roman" w:hAnsi="Times New Roman" w:cs="Times New Roman"/>
          <w:sz w:val="26"/>
          <w:szCs w:val="26"/>
        </w:rPr>
        <w:t xml:space="preserve">recently </w:t>
      </w:r>
      <w:r>
        <w:rPr>
          <w:rFonts w:ascii="Times New Roman" w:hAnsi="Times New Roman" w:cs="Times New Roman"/>
          <w:sz w:val="26"/>
          <w:szCs w:val="26"/>
        </w:rPr>
        <w:t xml:space="preserve">released the first extensive document of his papacy,  </w:t>
      </w:r>
      <w:r w:rsidRPr="003F6857">
        <w:rPr>
          <w:rFonts w:ascii="Times New Roman" w:hAnsi="Times New Roman" w:cs="Times New Roman"/>
          <w:i/>
          <w:iCs/>
          <w:sz w:val="26"/>
          <w:szCs w:val="26"/>
        </w:rPr>
        <w:t>Dilexi Te</w:t>
      </w:r>
      <w:r>
        <w:rPr>
          <w:rFonts w:ascii="Times New Roman" w:hAnsi="Times New Roman" w:cs="Times New Roman"/>
          <w:sz w:val="26"/>
          <w:szCs w:val="26"/>
        </w:rPr>
        <w:t>, a</w:t>
      </w:r>
      <w:r w:rsidR="009456FA">
        <w:rPr>
          <w:rFonts w:ascii="Times New Roman" w:hAnsi="Times New Roman" w:cs="Times New Roman"/>
          <w:sz w:val="26"/>
          <w:szCs w:val="26"/>
        </w:rPr>
        <w:t>n Apostolic Exhortation</w:t>
      </w:r>
      <w:r>
        <w:rPr>
          <w:rFonts w:ascii="Times New Roman" w:hAnsi="Times New Roman" w:cs="Times New Roman"/>
          <w:sz w:val="26"/>
          <w:szCs w:val="26"/>
        </w:rPr>
        <w:t xml:space="preserve"> on love for the poor.</w:t>
      </w:r>
    </w:p>
    <w:p w14:paraId="13D3A575" w14:textId="497962B3" w:rsidR="003F6857" w:rsidRDefault="003F6857" w:rsidP="0022723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Almost immediately, pundits responded, some thoughtfully and others </w:t>
      </w:r>
      <w:r w:rsidR="002D2B55">
        <w:rPr>
          <w:rFonts w:ascii="Times New Roman" w:hAnsi="Times New Roman" w:cs="Times New Roman"/>
          <w:sz w:val="26"/>
          <w:szCs w:val="26"/>
        </w:rPr>
        <w:t>with partisan</w:t>
      </w:r>
      <w:r>
        <w:rPr>
          <w:rFonts w:ascii="Times New Roman" w:hAnsi="Times New Roman" w:cs="Times New Roman"/>
          <w:sz w:val="26"/>
          <w:szCs w:val="26"/>
        </w:rPr>
        <w:t xml:space="preserve"> “hot take</w:t>
      </w:r>
      <w:r w:rsidR="00411ED3">
        <w:rPr>
          <w:rFonts w:ascii="Times New Roman" w:hAnsi="Times New Roman" w:cs="Times New Roman"/>
          <w:sz w:val="26"/>
          <w:szCs w:val="26"/>
        </w:rPr>
        <w:t>s</w:t>
      </w:r>
      <w:r>
        <w:rPr>
          <w:rFonts w:ascii="Times New Roman" w:hAnsi="Times New Roman" w:cs="Times New Roman"/>
          <w:sz w:val="26"/>
          <w:szCs w:val="26"/>
        </w:rPr>
        <w:t>” that pulled a mere line or two from the document to illustrate how</w:t>
      </w:r>
      <w:r w:rsidR="002D2B55">
        <w:rPr>
          <w:rFonts w:ascii="Times New Roman" w:hAnsi="Times New Roman" w:cs="Times New Roman"/>
          <w:sz w:val="26"/>
          <w:szCs w:val="26"/>
        </w:rPr>
        <w:t xml:space="preserve"> it</w:t>
      </w:r>
      <w:r>
        <w:rPr>
          <w:rFonts w:ascii="Times New Roman" w:hAnsi="Times New Roman" w:cs="Times New Roman"/>
          <w:sz w:val="26"/>
          <w:szCs w:val="26"/>
        </w:rPr>
        <w:t xml:space="preserve"> </w:t>
      </w:r>
      <w:r w:rsidR="00B215D8">
        <w:rPr>
          <w:rFonts w:ascii="Times New Roman" w:hAnsi="Times New Roman" w:cs="Times New Roman"/>
          <w:sz w:val="26"/>
          <w:szCs w:val="26"/>
        </w:rPr>
        <w:t>aligned perfectly with their viewpoint</w:t>
      </w:r>
      <w:r w:rsidR="004949F0">
        <w:rPr>
          <w:rFonts w:ascii="Times New Roman" w:hAnsi="Times New Roman" w:cs="Times New Roman"/>
          <w:sz w:val="26"/>
          <w:szCs w:val="26"/>
        </w:rPr>
        <w:t>s</w:t>
      </w:r>
      <w:r w:rsidR="00B215D8">
        <w:rPr>
          <w:rFonts w:ascii="Times New Roman" w:hAnsi="Times New Roman" w:cs="Times New Roman"/>
          <w:sz w:val="26"/>
          <w:szCs w:val="26"/>
        </w:rPr>
        <w:t xml:space="preserve">.  Others turned immediately to critique, while others seemed to </w:t>
      </w:r>
      <w:r w:rsidR="00411ED3">
        <w:rPr>
          <w:rFonts w:ascii="Times New Roman" w:hAnsi="Times New Roman" w:cs="Times New Roman"/>
          <w:sz w:val="26"/>
          <w:szCs w:val="26"/>
        </w:rPr>
        <w:t>praise</w:t>
      </w:r>
      <w:r w:rsidR="00B215D8">
        <w:rPr>
          <w:rFonts w:ascii="Times New Roman" w:hAnsi="Times New Roman" w:cs="Times New Roman"/>
          <w:sz w:val="26"/>
          <w:szCs w:val="26"/>
        </w:rPr>
        <w:t xml:space="preserve"> provisions that they liked while ignoring those they did not.</w:t>
      </w:r>
    </w:p>
    <w:p w14:paraId="0C216A58" w14:textId="14B881AF" w:rsidR="00B215D8" w:rsidRDefault="00B215D8" w:rsidP="0022723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This </w:t>
      </w:r>
      <w:r w:rsidR="002D2B55">
        <w:rPr>
          <w:rFonts w:ascii="Times New Roman" w:hAnsi="Times New Roman" w:cs="Times New Roman"/>
          <w:sz w:val="26"/>
          <w:szCs w:val="26"/>
        </w:rPr>
        <w:t xml:space="preserve">did not </w:t>
      </w:r>
      <w:r>
        <w:rPr>
          <w:rFonts w:ascii="Times New Roman" w:hAnsi="Times New Roman" w:cs="Times New Roman"/>
          <w:sz w:val="26"/>
          <w:szCs w:val="26"/>
        </w:rPr>
        <w:t>surprise me.  I have taught courses in Catholic social t</w:t>
      </w:r>
      <w:r w:rsidR="004A476A">
        <w:rPr>
          <w:rFonts w:ascii="Times New Roman" w:hAnsi="Times New Roman" w:cs="Times New Roman"/>
          <w:sz w:val="26"/>
          <w:szCs w:val="26"/>
        </w:rPr>
        <w:t>eaching,</w:t>
      </w:r>
      <w:r>
        <w:rPr>
          <w:rFonts w:ascii="Times New Roman" w:hAnsi="Times New Roman" w:cs="Times New Roman"/>
          <w:sz w:val="26"/>
          <w:szCs w:val="26"/>
        </w:rPr>
        <w:t xml:space="preserve"> and understand the </w:t>
      </w:r>
      <w:r w:rsidR="004A476A">
        <w:rPr>
          <w:rFonts w:ascii="Times New Roman" w:hAnsi="Times New Roman" w:cs="Times New Roman"/>
          <w:sz w:val="26"/>
          <w:szCs w:val="26"/>
        </w:rPr>
        <w:t xml:space="preserve">instinct and </w:t>
      </w:r>
      <w:r>
        <w:rPr>
          <w:rFonts w:ascii="Times New Roman" w:hAnsi="Times New Roman" w:cs="Times New Roman"/>
          <w:sz w:val="26"/>
          <w:szCs w:val="26"/>
        </w:rPr>
        <w:t>temptation to view this teaching through political framework</w:t>
      </w:r>
      <w:r w:rsidR="004A476A">
        <w:rPr>
          <w:rFonts w:ascii="Times New Roman" w:hAnsi="Times New Roman" w:cs="Times New Roman"/>
          <w:sz w:val="26"/>
          <w:szCs w:val="26"/>
        </w:rPr>
        <w:t>s</w:t>
      </w:r>
      <w:r w:rsidR="002D2B55">
        <w:rPr>
          <w:rFonts w:ascii="Times New Roman" w:hAnsi="Times New Roman" w:cs="Times New Roman"/>
          <w:sz w:val="26"/>
          <w:szCs w:val="26"/>
        </w:rPr>
        <w:t>, ordering it</w:t>
      </w:r>
      <w:r>
        <w:rPr>
          <w:rFonts w:ascii="Times New Roman" w:hAnsi="Times New Roman" w:cs="Times New Roman"/>
          <w:sz w:val="26"/>
          <w:szCs w:val="26"/>
        </w:rPr>
        <w:t xml:space="preserve"> to the “sides” we are used to taking.</w:t>
      </w:r>
    </w:p>
    <w:p w14:paraId="003E2DA3" w14:textId="365666E0" w:rsidR="00B215D8" w:rsidRDefault="00B215D8" w:rsidP="0022723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Yet, </w:t>
      </w:r>
      <w:r w:rsidR="004949F0">
        <w:rPr>
          <w:rFonts w:ascii="Times New Roman" w:hAnsi="Times New Roman" w:cs="Times New Roman"/>
          <w:sz w:val="26"/>
          <w:szCs w:val="26"/>
        </w:rPr>
        <w:t>this</w:t>
      </w:r>
      <w:r w:rsidR="004A476A">
        <w:rPr>
          <w:rFonts w:ascii="Times New Roman" w:hAnsi="Times New Roman" w:cs="Times New Roman"/>
          <w:sz w:val="26"/>
          <w:szCs w:val="26"/>
        </w:rPr>
        <w:t xml:space="preserve"> </w:t>
      </w:r>
      <w:r w:rsidR="004949F0">
        <w:rPr>
          <w:rFonts w:ascii="Times New Roman" w:hAnsi="Times New Roman" w:cs="Times New Roman"/>
          <w:sz w:val="26"/>
          <w:szCs w:val="26"/>
        </w:rPr>
        <w:t>exhortation</w:t>
      </w:r>
      <w:r>
        <w:rPr>
          <w:rFonts w:ascii="Times New Roman" w:hAnsi="Times New Roman" w:cs="Times New Roman"/>
          <w:sz w:val="26"/>
          <w:szCs w:val="26"/>
        </w:rPr>
        <w:t xml:space="preserve"> warrants more.   As an Apostolic Exhortation, </w:t>
      </w:r>
      <w:r w:rsidR="004A476A" w:rsidRPr="004A476A">
        <w:rPr>
          <w:rFonts w:ascii="Times New Roman" w:hAnsi="Times New Roman" w:cs="Times New Roman"/>
          <w:i/>
          <w:iCs/>
          <w:sz w:val="26"/>
          <w:szCs w:val="26"/>
        </w:rPr>
        <w:t>Dilexi Te</w:t>
      </w:r>
      <w:r>
        <w:rPr>
          <w:rFonts w:ascii="Times New Roman" w:hAnsi="Times New Roman" w:cs="Times New Roman"/>
          <w:sz w:val="26"/>
          <w:szCs w:val="26"/>
        </w:rPr>
        <w:t xml:space="preserve"> is less formal tha</w:t>
      </w:r>
      <w:r w:rsidR="004A476A">
        <w:rPr>
          <w:rFonts w:ascii="Times New Roman" w:hAnsi="Times New Roman" w:cs="Times New Roman"/>
          <w:sz w:val="26"/>
          <w:szCs w:val="26"/>
        </w:rPr>
        <w:t>n</w:t>
      </w:r>
      <w:r>
        <w:rPr>
          <w:rFonts w:ascii="Times New Roman" w:hAnsi="Times New Roman" w:cs="Times New Roman"/>
          <w:sz w:val="26"/>
          <w:szCs w:val="26"/>
        </w:rPr>
        <w:t xml:space="preserve"> an encyclical letter.  Yet, “exhortation” is an interesting term.  Its root means “to encourage” or “to urge.”  </w:t>
      </w:r>
      <w:r w:rsidR="004A476A" w:rsidRPr="004A476A">
        <w:rPr>
          <w:rFonts w:ascii="Times New Roman" w:hAnsi="Times New Roman" w:cs="Times New Roman"/>
          <w:i/>
          <w:iCs/>
          <w:sz w:val="26"/>
          <w:szCs w:val="26"/>
        </w:rPr>
        <w:t>Dilexi Te</w:t>
      </w:r>
      <w:r>
        <w:rPr>
          <w:rFonts w:ascii="Times New Roman" w:hAnsi="Times New Roman" w:cs="Times New Roman"/>
          <w:sz w:val="26"/>
          <w:szCs w:val="26"/>
        </w:rPr>
        <w:t xml:space="preserve"> is, therefore, </w:t>
      </w:r>
      <w:r w:rsidR="004A476A">
        <w:rPr>
          <w:rFonts w:ascii="Times New Roman" w:hAnsi="Times New Roman" w:cs="Times New Roman"/>
          <w:sz w:val="26"/>
          <w:szCs w:val="26"/>
        </w:rPr>
        <w:t>encouragement or a</w:t>
      </w:r>
      <w:r>
        <w:rPr>
          <w:rFonts w:ascii="Times New Roman" w:hAnsi="Times New Roman" w:cs="Times New Roman"/>
          <w:sz w:val="26"/>
          <w:szCs w:val="26"/>
        </w:rPr>
        <w:t xml:space="preserve"> summons to action.   </w:t>
      </w:r>
      <w:r w:rsidR="004A476A">
        <w:rPr>
          <w:rFonts w:ascii="Times New Roman" w:hAnsi="Times New Roman" w:cs="Times New Roman"/>
          <w:sz w:val="26"/>
          <w:szCs w:val="26"/>
        </w:rPr>
        <w:t>It is,</w:t>
      </w:r>
      <w:r>
        <w:rPr>
          <w:rFonts w:ascii="Times New Roman" w:hAnsi="Times New Roman" w:cs="Times New Roman"/>
          <w:sz w:val="26"/>
          <w:szCs w:val="26"/>
        </w:rPr>
        <w:t xml:space="preserve"> in </w:t>
      </w:r>
      <w:r w:rsidR="004A476A">
        <w:rPr>
          <w:rFonts w:ascii="Times New Roman" w:hAnsi="Times New Roman" w:cs="Times New Roman"/>
          <w:sz w:val="26"/>
          <w:szCs w:val="26"/>
        </w:rPr>
        <w:t>Pope Leo’s</w:t>
      </w:r>
      <w:r>
        <w:rPr>
          <w:rFonts w:ascii="Times New Roman" w:hAnsi="Times New Roman" w:cs="Times New Roman"/>
          <w:sz w:val="26"/>
          <w:szCs w:val="26"/>
        </w:rPr>
        <w:t xml:space="preserve"> words</w:t>
      </w:r>
      <w:r w:rsidR="004A476A">
        <w:rPr>
          <w:rFonts w:ascii="Times New Roman" w:hAnsi="Times New Roman" w:cs="Times New Roman"/>
          <w:sz w:val="26"/>
          <w:szCs w:val="26"/>
        </w:rPr>
        <w:t>, a summons to</w:t>
      </w:r>
      <w:r>
        <w:rPr>
          <w:rFonts w:ascii="Times New Roman" w:hAnsi="Times New Roman" w:cs="Times New Roman"/>
          <w:sz w:val="26"/>
          <w:szCs w:val="26"/>
        </w:rPr>
        <w:t xml:space="preserve"> “appreciate the close connection between Christ’s love and </w:t>
      </w:r>
      <w:r w:rsidR="002D2B55">
        <w:rPr>
          <w:rFonts w:ascii="Times New Roman" w:hAnsi="Times New Roman" w:cs="Times New Roman"/>
          <w:sz w:val="26"/>
          <w:szCs w:val="26"/>
        </w:rPr>
        <w:t>H</w:t>
      </w:r>
      <w:r>
        <w:rPr>
          <w:rFonts w:ascii="Times New Roman" w:hAnsi="Times New Roman" w:cs="Times New Roman"/>
          <w:sz w:val="26"/>
          <w:szCs w:val="26"/>
        </w:rPr>
        <w:t>is summons to care for the poor.”</w:t>
      </w:r>
    </w:p>
    <w:p w14:paraId="0B575905" w14:textId="7908CC5D" w:rsidR="00B215D8" w:rsidRDefault="00B215D8" w:rsidP="0022723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In reading </w:t>
      </w:r>
      <w:r w:rsidR="004A476A" w:rsidRPr="004A476A">
        <w:rPr>
          <w:rFonts w:ascii="Times New Roman" w:hAnsi="Times New Roman" w:cs="Times New Roman"/>
          <w:i/>
          <w:iCs/>
          <w:sz w:val="26"/>
          <w:szCs w:val="26"/>
        </w:rPr>
        <w:t xml:space="preserve">Dilexi </w:t>
      </w:r>
      <w:r w:rsidR="002D2B55">
        <w:rPr>
          <w:rFonts w:ascii="Times New Roman" w:hAnsi="Times New Roman" w:cs="Times New Roman"/>
          <w:i/>
          <w:iCs/>
          <w:sz w:val="26"/>
          <w:szCs w:val="26"/>
        </w:rPr>
        <w:t>Te</w:t>
      </w:r>
      <w:r>
        <w:rPr>
          <w:rFonts w:ascii="Times New Roman" w:hAnsi="Times New Roman" w:cs="Times New Roman"/>
          <w:sz w:val="26"/>
          <w:szCs w:val="26"/>
        </w:rPr>
        <w:t xml:space="preserve"> </w:t>
      </w:r>
      <w:r w:rsidR="002D2B55">
        <w:rPr>
          <w:rFonts w:ascii="Times New Roman" w:hAnsi="Times New Roman" w:cs="Times New Roman"/>
          <w:sz w:val="26"/>
          <w:szCs w:val="26"/>
        </w:rPr>
        <w:t xml:space="preserve">and </w:t>
      </w:r>
      <w:r>
        <w:rPr>
          <w:rFonts w:ascii="Times New Roman" w:hAnsi="Times New Roman" w:cs="Times New Roman"/>
          <w:sz w:val="26"/>
          <w:szCs w:val="26"/>
        </w:rPr>
        <w:t xml:space="preserve">seeking to appreciate this </w:t>
      </w:r>
      <w:r w:rsidR="004A476A">
        <w:rPr>
          <w:rFonts w:ascii="Times New Roman" w:hAnsi="Times New Roman" w:cs="Times New Roman"/>
          <w:sz w:val="26"/>
          <w:szCs w:val="26"/>
        </w:rPr>
        <w:t>“</w:t>
      </w:r>
      <w:r>
        <w:rPr>
          <w:rFonts w:ascii="Times New Roman" w:hAnsi="Times New Roman" w:cs="Times New Roman"/>
          <w:sz w:val="26"/>
          <w:szCs w:val="26"/>
        </w:rPr>
        <w:t>close connection,</w:t>
      </w:r>
      <w:r w:rsidR="004A476A">
        <w:rPr>
          <w:rFonts w:ascii="Times New Roman" w:hAnsi="Times New Roman" w:cs="Times New Roman"/>
          <w:sz w:val="26"/>
          <w:szCs w:val="26"/>
        </w:rPr>
        <w:t>”</w:t>
      </w:r>
      <w:r>
        <w:rPr>
          <w:rFonts w:ascii="Times New Roman" w:hAnsi="Times New Roman" w:cs="Times New Roman"/>
          <w:sz w:val="26"/>
          <w:szCs w:val="26"/>
        </w:rPr>
        <w:t xml:space="preserve">  three things challenged and</w:t>
      </w:r>
      <w:r w:rsidR="004A476A">
        <w:rPr>
          <w:rFonts w:ascii="Times New Roman" w:hAnsi="Times New Roman" w:cs="Times New Roman"/>
          <w:sz w:val="26"/>
          <w:szCs w:val="26"/>
        </w:rPr>
        <w:t xml:space="preserve"> --</w:t>
      </w:r>
      <w:r>
        <w:rPr>
          <w:rFonts w:ascii="Times New Roman" w:hAnsi="Times New Roman" w:cs="Times New Roman"/>
          <w:sz w:val="26"/>
          <w:szCs w:val="26"/>
        </w:rPr>
        <w:t xml:space="preserve"> as </w:t>
      </w:r>
      <w:r w:rsidR="002D2B55">
        <w:rPr>
          <w:rFonts w:ascii="Times New Roman" w:hAnsi="Times New Roman" w:cs="Times New Roman"/>
          <w:sz w:val="26"/>
          <w:szCs w:val="26"/>
        </w:rPr>
        <w:t xml:space="preserve">an </w:t>
      </w:r>
      <w:r>
        <w:rPr>
          <w:rFonts w:ascii="Times New Roman" w:hAnsi="Times New Roman" w:cs="Times New Roman"/>
          <w:sz w:val="26"/>
          <w:szCs w:val="26"/>
        </w:rPr>
        <w:t>exhortation should</w:t>
      </w:r>
      <w:r w:rsidR="004A476A">
        <w:rPr>
          <w:rFonts w:ascii="Times New Roman" w:hAnsi="Times New Roman" w:cs="Times New Roman"/>
          <w:sz w:val="26"/>
          <w:szCs w:val="26"/>
        </w:rPr>
        <w:t xml:space="preserve"> --</w:t>
      </w:r>
      <w:r>
        <w:rPr>
          <w:rFonts w:ascii="Times New Roman" w:hAnsi="Times New Roman" w:cs="Times New Roman"/>
          <w:sz w:val="26"/>
          <w:szCs w:val="26"/>
        </w:rPr>
        <w:t xml:space="preserve"> encouraged my heart most deeply.</w:t>
      </w:r>
    </w:p>
    <w:p w14:paraId="7CE4C225" w14:textId="2BB566C9" w:rsidR="00942AB5" w:rsidRDefault="00942AB5" w:rsidP="0022723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First, the opening line, </w:t>
      </w:r>
      <w:r w:rsidRPr="00942AB5">
        <w:rPr>
          <w:rFonts w:ascii="Times New Roman" w:hAnsi="Times New Roman" w:cs="Times New Roman"/>
          <w:i/>
          <w:iCs/>
          <w:sz w:val="26"/>
          <w:szCs w:val="26"/>
        </w:rPr>
        <w:t>“I have loved you</w:t>
      </w:r>
      <w:r>
        <w:rPr>
          <w:rFonts w:ascii="Times New Roman" w:hAnsi="Times New Roman" w:cs="Times New Roman"/>
          <w:i/>
          <w:iCs/>
          <w:sz w:val="26"/>
          <w:szCs w:val="26"/>
        </w:rPr>
        <w:t>,</w:t>
      </w:r>
      <w:r w:rsidRPr="00942AB5">
        <w:rPr>
          <w:rFonts w:ascii="Times New Roman" w:hAnsi="Times New Roman" w:cs="Times New Roman"/>
          <w:i/>
          <w:iCs/>
          <w:sz w:val="26"/>
          <w:szCs w:val="26"/>
        </w:rPr>
        <w:t>”</w:t>
      </w:r>
      <w:r>
        <w:rPr>
          <w:rFonts w:ascii="Times New Roman" w:hAnsi="Times New Roman" w:cs="Times New Roman"/>
          <w:i/>
          <w:iCs/>
          <w:sz w:val="26"/>
          <w:szCs w:val="26"/>
        </w:rPr>
        <w:t xml:space="preserve"> </w:t>
      </w:r>
      <w:r w:rsidR="004A476A">
        <w:rPr>
          <w:rFonts w:ascii="Times New Roman" w:hAnsi="Times New Roman" w:cs="Times New Roman"/>
          <w:sz w:val="26"/>
          <w:szCs w:val="26"/>
        </w:rPr>
        <w:t>encourages</w:t>
      </w:r>
      <w:r>
        <w:rPr>
          <w:rFonts w:ascii="Times New Roman" w:hAnsi="Times New Roman" w:cs="Times New Roman"/>
          <w:sz w:val="26"/>
          <w:szCs w:val="26"/>
        </w:rPr>
        <w:t xml:space="preserve"> </w:t>
      </w:r>
      <w:r w:rsidR="004A476A">
        <w:rPr>
          <w:rFonts w:ascii="Times New Roman" w:hAnsi="Times New Roman" w:cs="Times New Roman"/>
          <w:sz w:val="26"/>
          <w:szCs w:val="26"/>
        </w:rPr>
        <w:t>prayerful</w:t>
      </w:r>
      <w:r>
        <w:rPr>
          <w:rFonts w:ascii="Times New Roman" w:hAnsi="Times New Roman" w:cs="Times New Roman"/>
          <w:sz w:val="26"/>
          <w:szCs w:val="26"/>
        </w:rPr>
        <w:t xml:space="preserve"> reflection.    It is traditional to name papal documents with the Latin translation of their opening words.  Hence, </w:t>
      </w:r>
      <w:r w:rsidRPr="00A614DC">
        <w:rPr>
          <w:rFonts w:ascii="Times New Roman" w:hAnsi="Times New Roman" w:cs="Times New Roman"/>
          <w:i/>
          <w:iCs/>
          <w:sz w:val="26"/>
          <w:szCs w:val="26"/>
        </w:rPr>
        <w:t>Dilexi Te</w:t>
      </w:r>
      <w:r>
        <w:rPr>
          <w:rFonts w:ascii="Times New Roman" w:hAnsi="Times New Roman" w:cs="Times New Roman"/>
          <w:sz w:val="26"/>
          <w:szCs w:val="26"/>
        </w:rPr>
        <w:t xml:space="preserve"> is simply the translation of th</w:t>
      </w:r>
      <w:r w:rsidR="002D2B55">
        <w:rPr>
          <w:rFonts w:ascii="Times New Roman" w:hAnsi="Times New Roman" w:cs="Times New Roman"/>
          <w:sz w:val="26"/>
          <w:szCs w:val="26"/>
        </w:rPr>
        <w:t>e</w:t>
      </w:r>
      <w:r>
        <w:rPr>
          <w:rFonts w:ascii="Times New Roman" w:hAnsi="Times New Roman" w:cs="Times New Roman"/>
          <w:sz w:val="26"/>
          <w:szCs w:val="26"/>
        </w:rPr>
        <w:t xml:space="preserve"> short sentence which launches the </w:t>
      </w:r>
      <w:r w:rsidR="004A476A">
        <w:rPr>
          <w:rFonts w:ascii="Times New Roman" w:hAnsi="Times New Roman" w:cs="Times New Roman"/>
          <w:sz w:val="26"/>
          <w:szCs w:val="26"/>
        </w:rPr>
        <w:t>exhortation</w:t>
      </w:r>
      <w:r>
        <w:rPr>
          <w:rFonts w:ascii="Times New Roman" w:hAnsi="Times New Roman" w:cs="Times New Roman"/>
          <w:sz w:val="26"/>
          <w:szCs w:val="26"/>
        </w:rPr>
        <w:t xml:space="preserve">.  Yet, these four words (or two in </w:t>
      </w:r>
      <w:r w:rsidR="004A476A">
        <w:rPr>
          <w:rFonts w:ascii="Times New Roman" w:hAnsi="Times New Roman" w:cs="Times New Roman"/>
          <w:sz w:val="26"/>
          <w:szCs w:val="26"/>
        </w:rPr>
        <w:t xml:space="preserve">Latin’s </w:t>
      </w:r>
      <w:r>
        <w:rPr>
          <w:rFonts w:ascii="Times New Roman" w:hAnsi="Times New Roman" w:cs="Times New Roman"/>
          <w:sz w:val="26"/>
          <w:szCs w:val="26"/>
        </w:rPr>
        <w:t xml:space="preserve">efficiency!) </w:t>
      </w:r>
      <w:r w:rsidR="002D2B55">
        <w:rPr>
          <w:rFonts w:ascii="Times New Roman" w:hAnsi="Times New Roman" w:cs="Times New Roman"/>
          <w:sz w:val="26"/>
          <w:szCs w:val="26"/>
        </w:rPr>
        <w:t>convey a</w:t>
      </w:r>
      <w:r>
        <w:rPr>
          <w:rFonts w:ascii="Times New Roman" w:hAnsi="Times New Roman" w:cs="Times New Roman"/>
          <w:sz w:val="26"/>
          <w:szCs w:val="26"/>
        </w:rPr>
        <w:t xml:space="preserve"> profound truth both fundamental to Christianity and largely unfathomable.  To know that God </w:t>
      </w:r>
      <w:r w:rsidR="005D2A9A">
        <w:rPr>
          <w:rFonts w:ascii="Times New Roman" w:hAnsi="Times New Roman" w:cs="Times New Roman"/>
          <w:sz w:val="26"/>
          <w:szCs w:val="26"/>
        </w:rPr>
        <w:t>says</w:t>
      </w:r>
      <w:r>
        <w:rPr>
          <w:rFonts w:ascii="Times New Roman" w:hAnsi="Times New Roman" w:cs="Times New Roman"/>
          <w:sz w:val="26"/>
          <w:szCs w:val="26"/>
        </w:rPr>
        <w:t xml:space="preserve">, </w:t>
      </w:r>
      <w:r w:rsidR="00A614DC" w:rsidRPr="00A614DC">
        <w:rPr>
          <w:rFonts w:ascii="Times New Roman" w:hAnsi="Times New Roman" w:cs="Times New Roman"/>
          <w:i/>
          <w:iCs/>
          <w:sz w:val="26"/>
          <w:szCs w:val="26"/>
        </w:rPr>
        <w:t>“</w:t>
      </w:r>
      <w:r w:rsidRPr="00A614DC">
        <w:rPr>
          <w:rFonts w:ascii="Times New Roman" w:hAnsi="Times New Roman" w:cs="Times New Roman"/>
          <w:i/>
          <w:iCs/>
          <w:sz w:val="26"/>
          <w:szCs w:val="26"/>
        </w:rPr>
        <w:t>I have loved you,”</w:t>
      </w:r>
      <w:r>
        <w:rPr>
          <w:rFonts w:ascii="Times New Roman" w:hAnsi="Times New Roman" w:cs="Times New Roman"/>
          <w:sz w:val="26"/>
          <w:szCs w:val="26"/>
        </w:rPr>
        <w:t xml:space="preserve"> can take a lifetime to ponder</w:t>
      </w:r>
      <w:r w:rsidR="00A614DC">
        <w:rPr>
          <w:rFonts w:ascii="Times New Roman" w:hAnsi="Times New Roman" w:cs="Times New Roman"/>
          <w:sz w:val="26"/>
          <w:szCs w:val="26"/>
        </w:rPr>
        <w:t xml:space="preserve">.  </w:t>
      </w:r>
      <w:r w:rsidR="00A614DC" w:rsidRPr="00A614DC">
        <w:rPr>
          <w:rFonts w:ascii="Times New Roman" w:hAnsi="Times New Roman" w:cs="Times New Roman"/>
          <w:i/>
          <w:iCs/>
          <w:sz w:val="26"/>
          <w:szCs w:val="26"/>
        </w:rPr>
        <w:t>Dilexi Te</w:t>
      </w:r>
      <w:r w:rsidR="00A614DC">
        <w:rPr>
          <w:rFonts w:ascii="Times New Roman" w:hAnsi="Times New Roman" w:cs="Times New Roman"/>
          <w:sz w:val="26"/>
          <w:szCs w:val="26"/>
        </w:rPr>
        <w:t xml:space="preserve"> encourages readers to center their lives and relationships on this truth and to draw from it the inspiration for the love that should motivate care for those who are living with poverty.</w:t>
      </w:r>
    </w:p>
    <w:p w14:paraId="16D5D3E7" w14:textId="4969FD28" w:rsidR="00A614DC" w:rsidRDefault="00A614DC" w:rsidP="0022723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Second, </w:t>
      </w:r>
      <w:r w:rsidRPr="00A614DC">
        <w:rPr>
          <w:rFonts w:ascii="Times New Roman" w:hAnsi="Times New Roman" w:cs="Times New Roman"/>
          <w:i/>
          <w:iCs/>
          <w:sz w:val="26"/>
          <w:szCs w:val="26"/>
        </w:rPr>
        <w:t>Dilexi Te</w:t>
      </w:r>
      <w:r>
        <w:rPr>
          <w:rFonts w:ascii="Times New Roman" w:hAnsi="Times New Roman" w:cs="Times New Roman"/>
          <w:sz w:val="26"/>
          <w:szCs w:val="26"/>
        </w:rPr>
        <w:t xml:space="preserve"> encourages readers to see that many of our sisters and brothers live in poverty, and that this </w:t>
      </w:r>
      <w:r w:rsidR="005D2A9A">
        <w:rPr>
          <w:rFonts w:ascii="Times New Roman" w:hAnsi="Times New Roman" w:cs="Times New Roman"/>
          <w:sz w:val="26"/>
          <w:szCs w:val="26"/>
        </w:rPr>
        <w:t>can take</w:t>
      </w:r>
      <w:r>
        <w:rPr>
          <w:rFonts w:ascii="Times New Roman" w:hAnsi="Times New Roman" w:cs="Times New Roman"/>
          <w:sz w:val="26"/>
          <w:szCs w:val="26"/>
        </w:rPr>
        <w:t xml:space="preserve"> many different forms.  Certainly, it includes material poverty.  Yet, </w:t>
      </w:r>
      <w:r w:rsidRPr="00A614DC">
        <w:rPr>
          <w:rFonts w:ascii="Times New Roman" w:hAnsi="Times New Roman" w:cs="Times New Roman"/>
          <w:i/>
          <w:iCs/>
          <w:sz w:val="26"/>
          <w:szCs w:val="26"/>
        </w:rPr>
        <w:t>Dilexi Te</w:t>
      </w:r>
      <w:r>
        <w:rPr>
          <w:rFonts w:ascii="Times New Roman" w:hAnsi="Times New Roman" w:cs="Times New Roman"/>
          <w:sz w:val="26"/>
          <w:szCs w:val="26"/>
        </w:rPr>
        <w:t xml:space="preserve"> encourages a broader view.  It invites rea</w:t>
      </w:r>
      <w:r w:rsidR="004A476A">
        <w:rPr>
          <w:rFonts w:ascii="Times New Roman" w:hAnsi="Times New Roman" w:cs="Times New Roman"/>
          <w:sz w:val="26"/>
          <w:szCs w:val="26"/>
        </w:rPr>
        <w:t>d</w:t>
      </w:r>
      <w:r>
        <w:rPr>
          <w:rFonts w:ascii="Times New Roman" w:hAnsi="Times New Roman" w:cs="Times New Roman"/>
          <w:sz w:val="26"/>
          <w:szCs w:val="26"/>
        </w:rPr>
        <w:t xml:space="preserve">ers to see that deep poverty can afflict those who suffer from </w:t>
      </w:r>
      <w:r w:rsidR="005D2A9A">
        <w:rPr>
          <w:rFonts w:ascii="Times New Roman" w:hAnsi="Times New Roman" w:cs="Times New Roman"/>
          <w:sz w:val="26"/>
          <w:szCs w:val="26"/>
        </w:rPr>
        <w:t>many d</w:t>
      </w:r>
      <w:r>
        <w:rPr>
          <w:rFonts w:ascii="Times New Roman" w:hAnsi="Times New Roman" w:cs="Times New Roman"/>
          <w:sz w:val="26"/>
          <w:szCs w:val="26"/>
        </w:rPr>
        <w:t xml:space="preserve">eprivations, including the sorrows of being “socially marginalized,”  lacking “means to give voice to their dignity and abilities,”  experiencing “moral,” “spiritual,” </w:t>
      </w:r>
      <w:r w:rsidR="00FC1D5A">
        <w:rPr>
          <w:rFonts w:ascii="Times New Roman" w:hAnsi="Times New Roman" w:cs="Times New Roman"/>
          <w:sz w:val="26"/>
          <w:szCs w:val="26"/>
        </w:rPr>
        <w:t>or</w:t>
      </w:r>
      <w:r>
        <w:rPr>
          <w:rFonts w:ascii="Times New Roman" w:hAnsi="Times New Roman" w:cs="Times New Roman"/>
          <w:sz w:val="26"/>
          <w:szCs w:val="26"/>
        </w:rPr>
        <w:t xml:space="preserve"> “cultural” poverty,  being weak or fragile, or lacking “rights,” “space,” </w:t>
      </w:r>
      <w:r w:rsidR="00FC1D5A">
        <w:rPr>
          <w:rFonts w:ascii="Times New Roman" w:hAnsi="Times New Roman" w:cs="Times New Roman"/>
          <w:sz w:val="26"/>
          <w:szCs w:val="26"/>
        </w:rPr>
        <w:t>or</w:t>
      </w:r>
      <w:r>
        <w:rPr>
          <w:rFonts w:ascii="Times New Roman" w:hAnsi="Times New Roman" w:cs="Times New Roman"/>
          <w:sz w:val="26"/>
          <w:szCs w:val="26"/>
        </w:rPr>
        <w:t xml:space="preserve"> “freedom.”   </w:t>
      </w:r>
      <w:r w:rsidR="00FC1D5A">
        <w:rPr>
          <w:rFonts w:ascii="Times New Roman" w:hAnsi="Times New Roman" w:cs="Times New Roman"/>
          <w:sz w:val="26"/>
          <w:szCs w:val="26"/>
        </w:rPr>
        <w:t>Acknowledging</w:t>
      </w:r>
      <w:r>
        <w:rPr>
          <w:rFonts w:ascii="Times New Roman" w:hAnsi="Times New Roman" w:cs="Times New Roman"/>
          <w:sz w:val="26"/>
          <w:szCs w:val="26"/>
        </w:rPr>
        <w:t xml:space="preserve"> poverty this broader way </w:t>
      </w:r>
      <w:r w:rsidR="00FC1D5A">
        <w:rPr>
          <w:rFonts w:ascii="Times New Roman" w:hAnsi="Times New Roman" w:cs="Times New Roman"/>
          <w:sz w:val="26"/>
          <w:szCs w:val="26"/>
        </w:rPr>
        <w:t>invites and encourages us</w:t>
      </w:r>
      <w:r>
        <w:rPr>
          <w:rFonts w:ascii="Times New Roman" w:hAnsi="Times New Roman" w:cs="Times New Roman"/>
          <w:sz w:val="26"/>
          <w:szCs w:val="26"/>
        </w:rPr>
        <w:t xml:space="preserve"> not to see “the poor” as</w:t>
      </w:r>
      <w:r w:rsidR="004A476A">
        <w:rPr>
          <w:rFonts w:ascii="Times New Roman" w:hAnsi="Times New Roman" w:cs="Times New Roman"/>
          <w:sz w:val="26"/>
          <w:szCs w:val="26"/>
        </w:rPr>
        <w:t xml:space="preserve"> merely</w:t>
      </w:r>
      <w:r>
        <w:rPr>
          <w:rFonts w:ascii="Times New Roman" w:hAnsi="Times New Roman" w:cs="Times New Roman"/>
          <w:sz w:val="26"/>
          <w:szCs w:val="26"/>
        </w:rPr>
        <w:t xml:space="preserve"> “others” but to recognize that, in some way, each of us will know poverty some</w:t>
      </w:r>
      <w:r w:rsidR="00FC1D5A">
        <w:rPr>
          <w:rFonts w:ascii="Times New Roman" w:hAnsi="Times New Roman" w:cs="Times New Roman"/>
          <w:sz w:val="26"/>
          <w:szCs w:val="26"/>
        </w:rPr>
        <w:t>time</w:t>
      </w:r>
      <w:r>
        <w:rPr>
          <w:rFonts w:ascii="Times New Roman" w:hAnsi="Times New Roman" w:cs="Times New Roman"/>
          <w:sz w:val="26"/>
          <w:szCs w:val="26"/>
        </w:rPr>
        <w:t xml:space="preserve"> in our lives</w:t>
      </w:r>
      <w:r w:rsidR="006C71B6">
        <w:rPr>
          <w:rFonts w:ascii="Times New Roman" w:hAnsi="Times New Roman" w:cs="Times New Roman"/>
          <w:sz w:val="26"/>
          <w:szCs w:val="26"/>
        </w:rPr>
        <w:t>.</w:t>
      </w:r>
      <w:r>
        <w:rPr>
          <w:rFonts w:ascii="Times New Roman" w:hAnsi="Times New Roman" w:cs="Times New Roman"/>
          <w:sz w:val="26"/>
          <w:szCs w:val="26"/>
        </w:rPr>
        <w:t xml:space="preserve">  To know this is to know</w:t>
      </w:r>
      <w:r w:rsidR="006C71B6">
        <w:rPr>
          <w:rFonts w:ascii="Times New Roman" w:hAnsi="Times New Roman" w:cs="Times New Roman"/>
          <w:sz w:val="26"/>
          <w:szCs w:val="26"/>
        </w:rPr>
        <w:t xml:space="preserve"> deeper solidarity with those whose suffering might</w:t>
      </w:r>
      <w:r w:rsidR="004A476A">
        <w:rPr>
          <w:rFonts w:ascii="Times New Roman" w:hAnsi="Times New Roman" w:cs="Times New Roman"/>
          <w:sz w:val="26"/>
          <w:szCs w:val="26"/>
        </w:rPr>
        <w:t xml:space="preserve"> otherwise</w:t>
      </w:r>
      <w:r w:rsidR="006C71B6">
        <w:rPr>
          <w:rFonts w:ascii="Times New Roman" w:hAnsi="Times New Roman" w:cs="Times New Roman"/>
          <w:sz w:val="26"/>
          <w:szCs w:val="26"/>
        </w:rPr>
        <w:t xml:space="preserve"> </w:t>
      </w:r>
      <w:r w:rsidR="00FC1D5A">
        <w:rPr>
          <w:rFonts w:ascii="Times New Roman" w:hAnsi="Times New Roman" w:cs="Times New Roman"/>
          <w:sz w:val="26"/>
          <w:szCs w:val="26"/>
        </w:rPr>
        <w:t>seem distant and</w:t>
      </w:r>
      <w:r w:rsidR="006C71B6">
        <w:rPr>
          <w:rFonts w:ascii="Times New Roman" w:hAnsi="Times New Roman" w:cs="Times New Roman"/>
          <w:sz w:val="26"/>
          <w:szCs w:val="26"/>
        </w:rPr>
        <w:t xml:space="preserve"> easier to ignore.</w:t>
      </w:r>
    </w:p>
    <w:p w14:paraId="527FCA31" w14:textId="6A30020E" w:rsidR="006C71B6" w:rsidRDefault="00FC1D5A" w:rsidP="0022723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lastRenderedPageBreak/>
        <w:t>Third</w:t>
      </w:r>
      <w:r w:rsidR="006C71B6">
        <w:rPr>
          <w:rFonts w:ascii="Times New Roman" w:hAnsi="Times New Roman" w:cs="Times New Roman"/>
          <w:sz w:val="26"/>
          <w:szCs w:val="26"/>
        </w:rPr>
        <w:t xml:space="preserve">, in what may be its most challenging, </w:t>
      </w:r>
      <w:r w:rsidR="00B056E1">
        <w:rPr>
          <w:rFonts w:ascii="Times New Roman" w:hAnsi="Times New Roman" w:cs="Times New Roman"/>
          <w:sz w:val="26"/>
          <w:szCs w:val="26"/>
        </w:rPr>
        <w:t>yet</w:t>
      </w:r>
      <w:r w:rsidR="006C71B6">
        <w:rPr>
          <w:rFonts w:ascii="Times New Roman" w:hAnsi="Times New Roman" w:cs="Times New Roman"/>
          <w:sz w:val="26"/>
          <w:szCs w:val="26"/>
        </w:rPr>
        <w:t xml:space="preserve"> encouraging section</w:t>
      </w:r>
      <w:r w:rsidR="00B056E1">
        <w:rPr>
          <w:rFonts w:ascii="Times New Roman" w:hAnsi="Times New Roman" w:cs="Times New Roman"/>
          <w:sz w:val="26"/>
          <w:szCs w:val="26"/>
        </w:rPr>
        <w:t>,</w:t>
      </w:r>
      <w:r w:rsidR="006C71B6">
        <w:rPr>
          <w:rFonts w:ascii="Times New Roman" w:hAnsi="Times New Roman" w:cs="Times New Roman"/>
          <w:sz w:val="26"/>
          <w:szCs w:val="26"/>
        </w:rPr>
        <w:t xml:space="preserve"> </w:t>
      </w:r>
      <w:r w:rsidR="006C71B6" w:rsidRPr="006C71B6">
        <w:rPr>
          <w:rFonts w:ascii="Times New Roman" w:hAnsi="Times New Roman" w:cs="Times New Roman"/>
          <w:i/>
          <w:iCs/>
          <w:sz w:val="26"/>
          <w:szCs w:val="26"/>
        </w:rPr>
        <w:t>Dilexi Te</w:t>
      </w:r>
      <w:r w:rsidR="006C71B6">
        <w:rPr>
          <w:rFonts w:ascii="Times New Roman" w:hAnsi="Times New Roman" w:cs="Times New Roman"/>
          <w:sz w:val="26"/>
          <w:szCs w:val="26"/>
        </w:rPr>
        <w:t xml:space="preserve"> </w:t>
      </w:r>
      <w:r w:rsidR="004949F0">
        <w:rPr>
          <w:rFonts w:ascii="Times New Roman" w:hAnsi="Times New Roman" w:cs="Times New Roman"/>
          <w:sz w:val="26"/>
          <w:szCs w:val="26"/>
        </w:rPr>
        <w:t>presents</w:t>
      </w:r>
      <w:r w:rsidR="006C71B6">
        <w:rPr>
          <w:rFonts w:ascii="Times New Roman" w:hAnsi="Times New Roman" w:cs="Times New Roman"/>
          <w:sz w:val="26"/>
          <w:szCs w:val="26"/>
        </w:rPr>
        <w:t xml:space="preserve"> an extensive history of the Church’s service to th</w:t>
      </w:r>
      <w:r>
        <w:rPr>
          <w:rFonts w:ascii="Times New Roman" w:hAnsi="Times New Roman" w:cs="Times New Roman"/>
          <w:sz w:val="26"/>
          <w:szCs w:val="26"/>
        </w:rPr>
        <w:t>e suffering</w:t>
      </w:r>
      <w:r w:rsidR="006C71B6">
        <w:rPr>
          <w:rFonts w:ascii="Times New Roman" w:hAnsi="Times New Roman" w:cs="Times New Roman"/>
          <w:sz w:val="26"/>
          <w:szCs w:val="26"/>
        </w:rPr>
        <w:t xml:space="preserve">.  The challenge embedded </w:t>
      </w:r>
      <w:r w:rsidR="004949F0">
        <w:rPr>
          <w:rFonts w:ascii="Times New Roman" w:hAnsi="Times New Roman" w:cs="Times New Roman"/>
          <w:sz w:val="26"/>
          <w:szCs w:val="26"/>
        </w:rPr>
        <w:t>here</w:t>
      </w:r>
      <w:r w:rsidR="006C71B6">
        <w:rPr>
          <w:rFonts w:ascii="Times New Roman" w:hAnsi="Times New Roman" w:cs="Times New Roman"/>
          <w:sz w:val="26"/>
          <w:szCs w:val="26"/>
        </w:rPr>
        <w:t xml:space="preserve"> is for each of us to </w:t>
      </w:r>
      <w:r w:rsidR="004949F0">
        <w:rPr>
          <w:rFonts w:ascii="Times New Roman" w:hAnsi="Times New Roman" w:cs="Times New Roman"/>
          <w:sz w:val="26"/>
          <w:szCs w:val="26"/>
        </w:rPr>
        <w:t>join</w:t>
      </w:r>
      <w:r w:rsidR="006C71B6">
        <w:rPr>
          <w:rFonts w:ascii="Times New Roman" w:hAnsi="Times New Roman" w:cs="Times New Roman"/>
          <w:sz w:val="26"/>
          <w:szCs w:val="26"/>
        </w:rPr>
        <w:t xml:space="preserve"> our ancestors in faith who lived </w:t>
      </w:r>
      <w:r>
        <w:rPr>
          <w:rFonts w:ascii="Times New Roman" w:hAnsi="Times New Roman" w:cs="Times New Roman"/>
          <w:sz w:val="26"/>
          <w:szCs w:val="26"/>
        </w:rPr>
        <w:t xml:space="preserve">lives </w:t>
      </w:r>
      <w:r w:rsidR="006C71B6">
        <w:rPr>
          <w:rFonts w:ascii="Times New Roman" w:hAnsi="Times New Roman" w:cs="Times New Roman"/>
          <w:sz w:val="26"/>
          <w:szCs w:val="26"/>
        </w:rPr>
        <w:t xml:space="preserve">in so many ways of </w:t>
      </w:r>
      <w:r w:rsidR="004949F0">
        <w:rPr>
          <w:rFonts w:ascii="Times New Roman" w:hAnsi="Times New Roman" w:cs="Times New Roman"/>
          <w:sz w:val="26"/>
          <w:szCs w:val="26"/>
        </w:rPr>
        <w:t xml:space="preserve">loving </w:t>
      </w:r>
      <w:r w:rsidR="006C71B6">
        <w:rPr>
          <w:rFonts w:ascii="Times New Roman" w:hAnsi="Times New Roman" w:cs="Times New Roman"/>
          <w:sz w:val="26"/>
          <w:szCs w:val="26"/>
        </w:rPr>
        <w:t>service</w:t>
      </w:r>
      <w:r w:rsidR="00B056E1">
        <w:rPr>
          <w:rFonts w:ascii="Times New Roman" w:hAnsi="Times New Roman" w:cs="Times New Roman"/>
          <w:sz w:val="26"/>
          <w:szCs w:val="26"/>
        </w:rPr>
        <w:t xml:space="preserve">.  They </w:t>
      </w:r>
      <w:r w:rsidR="006C71B6">
        <w:rPr>
          <w:rFonts w:ascii="Times New Roman" w:hAnsi="Times New Roman" w:cs="Times New Roman"/>
          <w:sz w:val="26"/>
          <w:szCs w:val="26"/>
        </w:rPr>
        <w:t>recogniz</w:t>
      </w:r>
      <w:r w:rsidR="00B056E1">
        <w:rPr>
          <w:rFonts w:ascii="Times New Roman" w:hAnsi="Times New Roman" w:cs="Times New Roman"/>
          <w:sz w:val="26"/>
          <w:szCs w:val="26"/>
        </w:rPr>
        <w:t>ed</w:t>
      </w:r>
      <w:r w:rsidR="006C71B6">
        <w:rPr>
          <w:rFonts w:ascii="Times New Roman" w:hAnsi="Times New Roman" w:cs="Times New Roman"/>
          <w:sz w:val="26"/>
          <w:szCs w:val="26"/>
        </w:rPr>
        <w:t>, as Pope Leo</w:t>
      </w:r>
      <w:r w:rsidR="00B056E1">
        <w:rPr>
          <w:rFonts w:ascii="Times New Roman" w:hAnsi="Times New Roman" w:cs="Times New Roman"/>
          <w:sz w:val="26"/>
          <w:szCs w:val="26"/>
        </w:rPr>
        <w:t xml:space="preserve"> explained</w:t>
      </w:r>
      <w:r w:rsidR="006C71B6">
        <w:rPr>
          <w:rFonts w:ascii="Times New Roman" w:hAnsi="Times New Roman" w:cs="Times New Roman"/>
          <w:sz w:val="26"/>
          <w:szCs w:val="26"/>
        </w:rPr>
        <w:t>, that “[n]o sign of affection, even the smallest, will ever be forgotten, especially if it is shown to those who are suffering, lonely or in need.”</w:t>
      </w:r>
    </w:p>
    <w:p w14:paraId="541B6BEC" w14:textId="4D865E48" w:rsidR="00B056E1" w:rsidRDefault="00FC1D5A" w:rsidP="0022723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Pope Leo</w:t>
      </w:r>
      <w:r w:rsidR="0077020F">
        <w:rPr>
          <w:rFonts w:ascii="Times New Roman" w:hAnsi="Times New Roman" w:cs="Times New Roman"/>
          <w:sz w:val="26"/>
          <w:szCs w:val="26"/>
        </w:rPr>
        <w:t xml:space="preserve"> describ</w:t>
      </w:r>
      <w:r>
        <w:rPr>
          <w:rFonts w:ascii="Times New Roman" w:hAnsi="Times New Roman" w:cs="Times New Roman"/>
          <w:sz w:val="26"/>
          <w:szCs w:val="26"/>
        </w:rPr>
        <w:t>e</w:t>
      </w:r>
      <w:r w:rsidR="004949F0">
        <w:rPr>
          <w:rFonts w:ascii="Times New Roman" w:hAnsi="Times New Roman" w:cs="Times New Roman"/>
          <w:sz w:val="26"/>
          <w:szCs w:val="26"/>
        </w:rPr>
        <w:t>d</w:t>
      </w:r>
      <w:r w:rsidR="0077020F">
        <w:rPr>
          <w:rFonts w:ascii="Times New Roman" w:hAnsi="Times New Roman" w:cs="Times New Roman"/>
          <w:sz w:val="26"/>
          <w:szCs w:val="26"/>
        </w:rPr>
        <w:t xml:space="preserve"> the service missions of the earliest deacons of the Church, who served those in need.  </w:t>
      </w:r>
      <w:r>
        <w:rPr>
          <w:rFonts w:ascii="Times New Roman" w:hAnsi="Times New Roman" w:cs="Times New Roman"/>
          <w:sz w:val="26"/>
          <w:szCs w:val="26"/>
        </w:rPr>
        <w:t>He</w:t>
      </w:r>
      <w:r w:rsidR="0077020F">
        <w:rPr>
          <w:rFonts w:ascii="Times New Roman" w:hAnsi="Times New Roman" w:cs="Times New Roman"/>
          <w:sz w:val="26"/>
          <w:szCs w:val="26"/>
        </w:rPr>
        <w:t xml:space="preserve"> then point</w:t>
      </w:r>
      <w:r w:rsidR="004949F0">
        <w:rPr>
          <w:rFonts w:ascii="Times New Roman" w:hAnsi="Times New Roman" w:cs="Times New Roman"/>
          <w:sz w:val="26"/>
          <w:szCs w:val="26"/>
        </w:rPr>
        <w:t>ed</w:t>
      </w:r>
      <w:r w:rsidR="0077020F">
        <w:rPr>
          <w:rFonts w:ascii="Times New Roman" w:hAnsi="Times New Roman" w:cs="Times New Roman"/>
          <w:sz w:val="26"/>
          <w:szCs w:val="26"/>
        </w:rPr>
        <w:t xml:space="preserve"> to some of the earliest Church Fathers </w:t>
      </w:r>
      <w:r w:rsidR="00B056E1">
        <w:rPr>
          <w:rFonts w:ascii="Times New Roman" w:hAnsi="Times New Roman" w:cs="Times New Roman"/>
          <w:sz w:val="26"/>
          <w:szCs w:val="26"/>
        </w:rPr>
        <w:t xml:space="preserve">– including the familiar Saints Ignatius of Antioch,  Justin, </w:t>
      </w:r>
      <w:r w:rsidR="00B056E1">
        <w:rPr>
          <w:rFonts w:ascii="Times New Roman" w:hAnsi="Times New Roman" w:cs="Times New Roman"/>
          <w:sz w:val="26"/>
          <w:szCs w:val="26"/>
        </w:rPr>
        <w:t xml:space="preserve"> John Chrysostom, Ambrose and Augustine</w:t>
      </w:r>
      <w:r w:rsidR="00B056E1">
        <w:rPr>
          <w:rFonts w:ascii="Times New Roman" w:hAnsi="Times New Roman" w:cs="Times New Roman"/>
          <w:sz w:val="26"/>
          <w:szCs w:val="26"/>
        </w:rPr>
        <w:t xml:space="preserve"> --</w:t>
      </w:r>
      <w:r w:rsidR="00B056E1">
        <w:rPr>
          <w:rFonts w:ascii="Times New Roman" w:hAnsi="Times New Roman" w:cs="Times New Roman"/>
          <w:sz w:val="26"/>
          <w:szCs w:val="26"/>
        </w:rPr>
        <w:t xml:space="preserve"> </w:t>
      </w:r>
      <w:r w:rsidR="0077020F">
        <w:rPr>
          <w:rFonts w:ascii="Times New Roman" w:hAnsi="Times New Roman" w:cs="Times New Roman"/>
          <w:sz w:val="26"/>
          <w:szCs w:val="26"/>
        </w:rPr>
        <w:t xml:space="preserve">who taught, vehemently, </w:t>
      </w:r>
      <w:r w:rsidR="00B056E1">
        <w:rPr>
          <w:rFonts w:ascii="Times New Roman" w:hAnsi="Times New Roman" w:cs="Times New Roman"/>
          <w:sz w:val="26"/>
          <w:szCs w:val="26"/>
        </w:rPr>
        <w:t xml:space="preserve">about </w:t>
      </w:r>
      <w:r w:rsidR="0077020F">
        <w:rPr>
          <w:rFonts w:ascii="Times New Roman" w:hAnsi="Times New Roman" w:cs="Times New Roman"/>
          <w:sz w:val="26"/>
          <w:szCs w:val="26"/>
        </w:rPr>
        <w:t>serv</w:t>
      </w:r>
      <w:r w:rsidR="00B056E1">
        <w:rPr>
          <w:rFonts w:ascii="Times New Roman" w:hAnsi="Times New Roman" w:cs="Times New Roman"/>
          <w:sz w:val="26"/>
          <w:szCs w:val="26"/>
        </w:rPr>
        <w:t>ing</w:t>
      </w:r>
      <w:r w:rsidR="0077020F">
        <w:rPr>
          <w:rFonts w:ascii="Times New Roman" w:hAnsi="Times New Roman" w:cs="Times New Roman"/>
          <w:sz w:val="26"/>
          <w:szCs w:val="26"/>
        </w:rPr>
        <w:t xml:space="preserve"> th</w:t>
      </w:r>
      <w:r w:rsidR="00B056E1">
        <w:rPr>
          <w:rFonts w:ascii="Times New Roman" w:hAnsi="Times New Roman" w:cs="Times New Roman"/>
          <w:sz w:val="26"/>
          <w:szCs w:val="26"/>
        </w:rPr>
        <w:t>e</w:t>
      </w:r>
      <w:r w:rsidR="0077020F">
        <w:rPr>
          <w:rFonts w:ascii="Times New Roman" w:hAnsi="Times New Roman" w:cs="Times New Roman"/>
          <w:sz w:val="26"/>
          <w:szCs w:val="26"/>
        </w:rPr>
        <w:t xml:space="preserve"> poor and </w:t>
      </w:r>
      <w:r w:rsidR="00B056E1">
        <w:rPr>
          <w:rFonts w:ascii="Times New Roman" w:hAnsi="Times New Roman" w:cs="Times New Roman"/>
          <w:sz w:val="26"/>
          <w:szCs w:val="26"/>
        </w:rPr>
        <w:t>seeing</w:t>
      </w:r>
      <w:r w:rsidR="0077020F">
        <w:rPr>
          <w:rFonts w:ascii="Times New Roman" w:hAnsi="Times New Roman" w:cs="Times New Roman"/>
          <w:sz w:val="26"/>
          <w:szCs w:val="26"/>
        </w:rPr>
        <w:t xml:space="preserve"> how intimately intertwined</w:t>
      </w:r>
      <w:r w:rsidR="00B056E1">
        <w:rPr>
          <w:rFonts w:ascii="Times New Roman" w:hAnsi="Times New Roman" w:cs="Times New Roman"/>
          <w:sz w:val="26"/>
          <w:szCs w:val="26"/>
        </w:rPr>
        <w:t xml:space="preserve"> are</w:t>
      </w:r>
      <w:r w:rsidR="0077020F">
        <w:rPr>
          <w:rFonts w:ascii="Times New Roman" w:hAnsi="Times New Roman" w:cs="Times New Roman"/>
          <w:sz w:val="26"/>
          <w:szCs w:val="26"/>
        </w:rPr>
        <w:t xml:space="preserve"> love of God and love of neighbor. </w:t>
      </w:r>
    </w:p>
    <w:p w14:paraId="2C760A93" w14:textId="10366949" w:rsidR="0077020F" w:rsidRDefault="00FC1D5A" w:rsidP="0022723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This cannot</w:t>
      </w:r>
      <w:r w:rsidR="0077020F">
        <w:rPr>
          <w:rFonts w:ascii="Times New Roman" w:hAnsi="Times New Roman" w:cs="Times New Roman"/>
          <w:sz w:val="26"/>
          <w:szCs w:val="26"/>
        </w:rPr>
        <w:t xml:space="preserve"> remain mere theory.  Pope Leo </w:t>
      </w:r>
      <w:r w:rsidR="004949F0">
        <w:rPr>
          <w:rFonts w:ascii="Times New Roman" w:hAnsi="Times New Roman" w:cs="Times New Roman"/>
          <w:sz w:val="26"/>
          <w:szCs w:val="26"/>
        </w:rPr>
        <w:t xml:space="preserve">continued by </w:t>
      </w:r>
      <w:r w:rsidR="0077020F">
        <w:rPr>
          <w:rFonts w:ascii="Times New Roman" w:hAnsi="Times New Roman" w:cs="Times New Roman"/>
          <w:sz w:val="26"/>
          <w:szCs w:val="26"/>
        </w:rPr>
        <w:t>describ</w:t>
      </w:r>
      <w:r w:rsidR="004949F0">
        <w:rPr>
          <w:rFonts w:ascii="Times New Roman" w:hAnsi="Times New Roman" w:cs="Times New Roman"/>
          <w:sz w:val="26"/>
          <w:szCs w:val="26"/>
        </w:rPr>
        <w:t>ing how</w:t>
      </w:r>
      <w:r w:rsidR="0077020F">
        <w:rPr>
          <w:rFonts w:ascii="Times New Roman" w:hAnsi="Times New Roman" w:cs="Times New Roman"/>
          <w:sz w:val="26"/>
          <w:szCs w:val="26"/>
        </w:rPr>
        <w:t xml:space="preserve"> care of the sick and suffering has, through the centuries, been close to the heart of the Church</w:t>
      </w:r>
      <w:r w:rsidR="004949F0">
        <w:rPr>
          <w:rFonts w:ascii="Times New Roman" w:hAnsi="Times New Roman" w:cs="Times New Roman"/>
          <w:sz w:val="26"/>
          <w:szCs w:val="26"/>
        </w:rPr>
        <w:t>.  This has been accomplished</w:t>
      </w:r>
      <w:r w:rsidR="0077020F">
        <w:rPr>
          <w:rFonts w:ascii="Times New Roman" w:hAnsi="Times New Roman" w:cs="Times New Roman"/>
          <w:sz w:val="26"/>
          <w:szCs w:val="26"/>
        </w:rPr>
        <w:t xml:space="preserve"> both through the leadership of</w:t>
      </w:r>
      <w:r>
        <w:rPr>
          <w:rFonts w:ascii="Times New Roman" w:hAnsi="Times New Roman" w:cs="Times New Roman"/>
          <w:sz w:val="26"/>
          <w:szCs w:val="26"/>
        </w:rPr>
        <w:t xml:space="preserve"> well-</w:t>
      </w:r>
      <w:r w:rsidR="0077020F">
        <w:rPr>
          <w:rFonts w:ascii="Times New Roman" w:hAnsi="Times New Roman" w:cs="Times New Roman"/>
          <w:sz w:val="26"/>
          <w:szCs w:val="26"/>
        </w:rPr>
        <w:t>known saints</w:t>
      </w:r>
      <w:r w:rsidR="00B056E1">
        <w:rPr>
          <w:rFonts w:ascii="Times New Roman" w:hAnsi="Times New Roman" w:cs="Times New Roman"/>
          <w:sz w:val="26"/>
          <w:szCs w:val="26"/>
        </w:rPr>
        <w:t xml:space="preserve">, </w:t>
      </w:r>
      <w:r w:rsidR="0077020F">
        <w:rPr>
          <w:rFonts w:ascii="Times New Roman" w:hAnsi="Times New Roman" w:cs="Times New Roman"/>
          <w:sz w:val="26"/>
          <w:szCs w:val="26"/>
        </w:rPr>
        <w:t xml:space="preserve">but also </w:t>
      </w:r>
      <w:r w:rsidR="004949F0">
        <w:rPr>
          <w:rFonts w:ascii="Times New Roman" w:hAnsi="Times New Roman" w:cs="Times New Roman"/>
          <w:sz w:val="26"/>
          <w:szCs w:val="26"/>
        </w:rPr>
        <w:t>through the love of</w:t>
      </w:r>
      <w:r w:rsidR="0077020F">
        <w:rPr>
          <w:rFonts w:ascii="Times New Roman" w:hAnsi="Times New Roman" w:cs="Times New Roman"/>
          <w:sz w:val="26"/>
          <w:szCs w:val="26"/>
        </w:rPr>
        <w:t xml:space="preserve"> so many religious woman </w:t>
      </w:r>
      <w:r w:rsidR="004949F0">
        <w:rPr>
          <w:rFonts w:ascii="Times New Roman" w:hAnsi="Times New Roman" w:cs="Times New Roman"/>
          <w:sz w:val="26"/>
          <w:szCs w:val="26"/>
        </w:rPr>
        <w:t xml:space="preserve">who </w:t>
      </w:r>
      <w:r w:rsidR="0077020F">
        <w:rPr>
          <w:rFonts w:ascii="Times New Roman" w:hAnsi="Times New Roman" w:cs="Times New Roman"/>
          <w:sz w:val="26"/>
          <w:szCs w:val="26"/>
        </w:rPr>
        <w:t>labored anonymously through the ages to offer “comfort, a listening ear, a presence, and above all, tenderness,” to those in their care.</w:t>
      </w:r>
    </w:p>
    <w:p w14:paraId="0178D265" w14:textId="33BD7D65" w:rsidR="00C22180" w:rsidRDefault="0077020F" w:rsidP="0022723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Pope Leo spoke of the </w:t>
      </w:r>
      <w:r w:rsidR="004949F0">
        <w:rPr>
          <w:rFonts w:ascii="Times New Roman" w:hAnsi="Times New Roman" w:cs="Times New Roman"/>
          <w:sz w:val="26"/>
          <w:szCs w:val="26"/>
        </w:rPr>
        <w:t xml:space="preserve">generous </w:t>
      </w:r>
      <w:r>
        <w:rPr>
          <w:rFonts w:ascii="Times New Roman" w:hAnsi="Times New Roman" w:cs="Times New Roman"/>
          <w:sz w:val="26"/>
          <w:szCs w:val="26"/>
        </w:rPr>
        <w:t xml:space="preserve">hospitality </w:t>
      </w:r>
      <w:r w:rsidR="00B056E1">
        <w:rPr>
          <w:rFonts w:ascii="Times New Roman" w:hAnsi="Times New Roman" w:cs="Times New Roman"/>
          <w:sz w:val="26"/>
          <w:szCs w:val="26"/>
        </w:rPr>
        <w:t>o</w:t>
      </w:r>
      <w:r>
        <w:rPr>
          <w:rFonts w:ascii="Times New Roman" w:hAnsi="Times New Roman" w:cs="Times New Roman"/>
          <w:sz w:val="26"/>
          <w:szCs w:val="26"/>
        </w:rPr>
        <w:t xml:space="preserve">ffered by those </w:t>
      </w:r>
      <w:r w:rsidR="004949F0">
        <w:rPr>
          <w:rFonts w:ascii="Times New Roman" w:hAnsi="Times New Roman" w:cs="Times New Roman"/>
          <w:sz w:val="26"/>
          <w:szCs w:val="26"/>
        </w:rPr>
        <w:t>in monastic life</w:t>
      </w:r>
      <w:r>
        <w:rPr>
          <w:rFonts w:ascii="Times New Roman" w:hAnsi="Times New Roman" w:cs="Times New Roman"/>
          <w:sz w:val="26"/>
          <w:szCs w:val="26"/>
        </w:rPr>
        <w:t>, under the guidance of those such as Saints Basil the Great, Benedict of Norcia and Bernard of Clairvaux.</w:t>
      </w:r>
      <w:r w:rsidR="004949F0">
        <w:rPr>
          <w:rFonts w:ascii="Times New Roman" w:hAnsi="Times New Roman" w:cs="Times New Roman"/>
          <w:sz w:val="26"/>
          <w:szCs w:val="26"/>
        </w:rPr>
        <w:t xml:space="preserve">  </w:t>
      </w:r>
      <w:proofErr w:type="gramStart"/>
      <w:r>
        <w:rPr>
          <w:rFonts w:ascii="Times New Roman" w:hAnsi="Times New Roman" w:cs="Times New Roman"/>
          <w:sz w:val="26"/>
          <w:szCs w:val="26"/>
        </w:rPr>
        <w:t>He</w:t>
      </w:r>
      <w:proofErr w:type="gramEnd"/>
      <w:r>
        <w:rPr>
          <w:rFonts w:ascii="Times New Roman" w:hAnsi="Times New Roman" w:cs="Times New Roman"/>
          <w:sz w:val="26"/>
          <w:szCs w:val="26"/>
        </w:rPr>
        <w:t xml:space="preserve"> spoke of </w:t>
      </w:r>
      <w:r w:rsidR="00B056E1">
        <w:rPr>
          <w:rFonts w:ascii="Times New Roman" w:hAnsi="Times New Roman" w:cs="Times New Roman"/>
          <w:sz w:val="26"/>
          <w:szCs w:val="26"/>
        </w:rPr>
        <w:t>leaders</w:t>
      </w:r>
      <w:r>
        <w:rPr>
          <w:rFonts w:ascii="Times New Roman" w:hAnsi="Times New Roman" w:cs="Times New Roman"/>
          <w:sz w:val="26"/>
          <w:szCs w:val="26"/>
        </w:rPr>
        <w:t xml:space="preserve"> who established religious orders to minister to those who were captured and suffering imprisonment</w:t>
      </w:r>
      <w:r w:rsidR="00B056E1">
        <w:rPr>
          <w:rFonts w:ascii="Times New Roman" w:hAnsi="Times New Roman" w:cs="Times New Roman"/>
          <w:sz w:val="26"/>
          <w:szCs w:val="26"/>
        </w:rPr>
        <w:t xml:space="preserve"> – and of their followers,</w:t>
      </w:r>
      <w:r w:rsidR="00C22180">
        <w:rPr>
          <w:rFonts w:ascii="Times New Roman" w:hAnsi="Times New Roman" w:cs="Times New Roman"/>
          <w:sz w:val="26"/>
          <w:szCs w:val="26"/>
        </w:rPr>
        <w:t xml:space="preserve"> whos</w:t>
      </w:r>
      <w:r w:rsidR="00B056E1">
        <w:rPr>
          <w:rFonts w:ascii="Times New Roman" w:hAnsi="Times New Roman" w:cs="Times New Roman"/>
          <w:sz w:val="26"/>
          <w:szCs w:val="26"/>
        </w:rPr>
        <w:t>e</w:t>
      </w:r>
      <w:r w:rsidR="00C22180">
        <w:rPr>
          <w:rFonts w:ascii="Times New Roman" w:hAnsi="Times New Roman" w:cs="Times New Roman"/>
          <w:sz w:val="26"/>
          <w:szCs w:val="26"/>
        </w:rPr>
        <w:t xml:space="preserve"> names may be </w:t>
      </w:r>
      <w:r w:rsidR="00B056E1">
        <w:rPr>
          <w:rFonts w:ascii="Times New Roman" w:hAnsi="Times New Roman" w:cs="Times New Roman"/>
          <w:sz w:val="26"/>
          <w:szCs w:val="26"/>
        </w:rPr>
        <w:t xml:space="preserve">remembered </w:t>
      </w:r>
      <w:r w:rsidR="00C22180">
        <w:rPr>
          <w:rFonts w:ascii="Times New Roman" w:hAnsi="Times New Roman" w:cs="Times New Roman"/>
          <w:sz w:val="26"/>
          <w:szCs w:val="26"/>
        </w:rPr>
        <w:t>only by God.</w:t>
      </w:r>
      <w:r w:rsidR="004949F0">
        <w:rPr>
          <w:rFonts w:ascii="Times New Roman" w:hAnsi="Times New Roman" w:cs="Times New Roman"/>
          <w:sz w:val="26"/>
          <w:szCs w:val="26"/>
        </w:rPr>
        <w:t xml:space="preserve">  </w:t>
      </w:r>
      <w:r w:rsidR="00FC1D5A">
        <w:rPr>
          <w:rFonts w:ascii="Times New Roman" w:hAnsi="Times New Roman" w:cs="Times New Roman"/>
          <w:sz w:val="26"/>
          <w:szCs w:val="26"/>
        </w:rPr>
        <w:t xml:space="preserve">He </w:t>
      </w:r>
      <w:r w:rsidR="00B056E1">
        <w:rPr>
          <w:rFonts w:ascii="Times New Roman" w:hAnsi="Times New Roman" w:cs="Times New Roman"/>
          <w:sz w:val="26"/>
          <w:szCs w:val="26"/>
        </w:rPr>
        <w:t>also highlighted the</w:t>
      </w:r>
      <w:r w:rsidR="00C22180">
        <w:rPr>
          <w:rFonts w:ascii="Times New Roman" w:hAnsi="Times New Roman" w:cs="Times New Roman"/>
          <w:sz w:val="26"/>
          <w:szCs w:val="26"/>
        </w:rPr>
        <w:t xml:space="preserve"> ways in which religious orders such as the Franciscans, Dominicans, Augustinia</w:t>
      </w:r>
      <w:r w:rsidR="00B056E1">
        <w:rPr>
          <w:rFonts w:ascii="Times New Roman" w:hAnsi="Times New Roman" w:cs="Times New Roman"/>
          <w:sz w:val="26"/>
          <w:szCs w:val="26"/>
        </w:rPr>
        <w:t>n</w:t>
      </w:r>
      <w:r w:rsidR="00C22180">
        <w:rPr>
          <w:rFonts w:ascii="Times New Roman" w:hAnsi="Times New Roman" w:cs="Times New Roman"/>
          <w:sz w:val="26"/>
          <w:szCs w:val="26"/>
        </w:rPr>
        <w:t>s an</w:t>
      </w:r>
      <w:r w:rsidR="00B056E1">
        <w:rPr>
          <w:rFonts w:ascii="Times New Roman" w:hAnsi="Times New Roman" w:cs="Times New Roman"/>
          <w:sz w:val="26"/>
          <w:szCs w:val="26"/>
        </w:rPr>
        <w:t>d</w:t>
      </w:r>
      <w:r w:rsidR="00C22180">
        <w:rPr>
          <w:rFonts w:ascii="Times New Roman" w:hAnsi="Times New Roman" w:cs="Times New Roman"/>
          <w:sz w:val="26"/>
          <w:szCs w:val="26"/>
        </w:rPr>
        <w:t xml:space="preserve"> Carmelites embraced poverty for the sake of bringing others closer to God.</w:t>
      </w:r>
    </w:p>
    <w:p w14:paraId="176BD5CD" w14:textId="0BDB523F" w:rsidR="00C22180" w:rsidRDefault="00C22180" w:rsidP="0022723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At length, Pope Leo spoke of orders </w:t>
      </w:r>
      <w:r w:rsidR="004949F0">
        <w:rPr>
          <w:rFonts w:ascii="Times New Roman" w:hAnsi="Times New Roman" w:cs="Times New Roman"/>
          <w:sz w:val="26"/>
          <w:szCs w:val="26"/>
        </w:rPr>
        <w:t>founded</w:t>
      </w:r>
      <w:r w:rsidR="00B056E1">
        <w:rPr>
          <w:rFonts w:ascii="Times New Roman" w:hAnsi="Times New Roman" w:cs="Times New Roman"/>
          <w:sz w:val="26"/>
          <w:szCs w:val="26"/>
        </w:rPr>
        <w:t xml:space="preserve"> in more recent centuries</w:t>
      </w:r>
      <w:r>
        <w:rPr>
          <w:rFonts w:ascii="Times New Roman" w:hAnsi="Times New Roman" w:cs="Times New Roman"/>
          <w:sz w:val="26"/>
          <w:szCs w:val="26"/>
        </w:rPr>
        <w:t xml:space="preserve"> to offer education as a particular way of </w:t>
      </w:r>
      <w:r w:rsidR="00FC1D5A">
        <w:rPr>
          <w:rFonts w:ascii="Times New Roman" w:hAnsi="Times New Roman" w:cs="Times New Roman"/>
          <w:sz w:val="26"/>
          <w:szCs w:val="26"/>
        </w:rPr>
        <w:t>assisting</w:t>
      </w:r>
      <w:r>
        <w:rPr>
          <w:rFonts w:ascii="Times New Roman" w:hAnsi="Times New Roman" w:cs="Times New Roman"/>
          <w:sz w:val="26"/>
          <w:szCs w:val="26"/>
        </w:rPr>
        <w:t xml:space="preserve"> those in need.  </w:t>
      </w:r>
      <w:r w:rsidR="00B056E1">
        <w:rPr>
          <w:rFonts w:ascii="Times New Roman" w:hAnsi="Times New Roman" w:cs="Times New Roman"/>
          <w:sz w:val="26"/>
          <w:szCs w:val="26"/>
        </w:rPr>
        <w:t xml:space="preserve">He again </w:t>
      </w:r>
      <w:r>
        <w:rPr>
          <w:rFonts w:ascii="Times New Roman" w:hAnsi="Times New Roman" w:cs="Times New Roman"/>
          <w:sz w:val="26"/>
          <w:szCs w:val="26"/>
        </w:rPr>
        <w:t>acknowledge</w:t>
      </w:r>
      <w:r w:rsidR="00B056E1">
        <w:rPr>
          <w:rFonts w:ascii="Times New Roman" w:hAnsi="Times New Roman" w:cs="Times New Roman"/>
          <w:sz w:val="26"/>
          <w:szCs w:val="26"/>
        </w:rPr>
        <w:t xml:space="preserve">d the </w:t>
      </w:r>
      <w:r w:rsidR="00921105">
        <w:rPr>
          <w:rFonts w:ascii="Times New Roman" w:hAnsi="Times New Roman" w:cs="Times New Roman"/>
          <w:sz w:val="26"/>
          <w:szCs w:val="26"/>
        </w:rPr>
        <w:t>often-under-</w:t>
      </w:r>
      <w:r w:rsidR="00B056E1">
        <w:rPr>
          <w:rFonts w:ascii="Times New Roman" w:hAnsi="Times New Roman" w:cs="Times New Roman"/>
          <w:sz w:val="26"/>
          <w:szCs w:val="26"/>
        </w:rPr>
        <w:t>appreciated</w:t>
      </w:r>
      <w:r>
        <w:rPr>
          <w:rFonts w:ascii="Times New Roman" w:hAnsi="Times New Roman" w:cs="Times New Roman"/>
          <w:sz w:val="26"/>
          <w:szCs w:val="26"/>
        </w:rPr>
        <w:t xml:space="preserve"> work of women religious who devoted their lives to this, recognizing </w:t>
      </w:r>
      <w:r w:rsidR="004949F0">
        <w:rPr>
          <w:rFonts w:ascii="Times New Roman" w:hAnsi="Times New Roman" w:cs="Times New Roman"/>
          <w:sz w:val="26"/>
          <w:szCs w:val="26"/>
        </w:rPr>
        <w:t>knowledge as both a</w:t>
      </w:r>
      <w:r>
        <w:rPr>
          <w:rFonts w:ascii="Times New Roman" w:hAnsi="Times New Roman" w:cs="Times New Roman"/>
          <w:sz w:val="26"/>
          <w:szCs w:val="26"/>
        </w:rPr>
        <w:t xml:space="preserve"> </w:t>
      </w:r>
      <w:r w:rsidR="004949F0">
        <w:rPr>
          <w:rFonts w:ascii="Times New Roman" w:hAnsi="Times New Roman" w:cs="Times New Roman"/>
          <w:sz w:val="26"/>
          <w:szCs w:val="26"/>
        </w:rPr>
        <w:t>“</w:t>
      </w:r>
      <w:r>
        <w:rPr>
          <w:rFonts w:ascii="Times New Roman" w:hAnsi="Times New Roman" w:cs="Times New Roman"/>
          <w:sz w:val="26"/>
          <w:szCs w:val="26"/>
        </w:rPr>
        <w:t>gift from God and a community responsibility.</w:t>
      </w:r>
      <w:r w:rsidR="004949F0">
        <w:rPr>
          <w:rFonts w:ascii="Times New Roman" w:hAnsi="Times New Roman" w:cs="Times New Roman"/>
          <w:sz w:val="26"/>
          <w:szCs w:val="26"/>
        </w:rPr>
        <w:t>”</w:t>
      </w:r>
      <w:r>
        <w:rPr>
          <w:rFonts w:ascii="Times New Roman" w:hAnsi="Times New Roman" w:cs="Times New Roman"/>
          <w:sz w:val="26"/>
          <w:szCs w:val="26"/>
        </w:rPr>
        <w:t xml:space="preserve">   In a </w:t>
      </w:r>
      <w:r w:rsidR="00921105">
        <w:rPr>
          <w:rFonts w:ascii="Times New Roman" w:hAnsi="Times New Roman" w:cs="Times New Roman"/>
          <w:sz w:val="26"/>
          <w:szCs w:val="26"/>
        </w:rPr>
        <w:t>similar</w:t>
      </w:r>
      <w:r>
        <w:rPr>
          <w:rFonts w:ascii="Times New Roman" w:hAnsi="Times New Roman" w:cs="Times New Roman"/>
          <w:sz w:val="26"/>
          <w:szCs w:val="26"/>
        </w:rPr>
        <w:t xml:space="preserve"> way, </w:t>
      </w:r>
      <w:r w:rsidR="00B056E1">
        <w:rPr>
          <w:rFonts w:ascii="Times New Roman" w:hAnsi="Times New Roman" w:cs="Times New Roman"/>
          <w:sz w:val="26"/>
          <w:szCs w:val="26"/>
        </w:rPr>
        <w:t>h</w:t>
      </w:r>
      <w:r>
        <w:rPr>
          <w:rFonts w:ascii="Times New Roman" w:hAnsi="Times New Roman" w:cs="Times New Roman"/>
          <w:sz w:val="26"/>
          <w:szCs w:val="26"/>
        </w:rPr>
        <w:t>e acknowledge</w:t>
      </w:r>
      <w:r w:rsidR="00FC1D5A">
        <w:rPr>
          <w:rFonts w:ascii="Times New Roman" w:hAnsi="Times New Roman" w:cs="Times New Roman"/>
          <w:sz w:val="26"/>
          <w:szCs w:val="26"/>
        </w:rPr>
        <w:t>d</w:t>
      </w:r>
      <w:r>
        <w:rPr>
          <w:rFonts w:ascii="Times New Roman" w:hAnsi="Times New Roman" w:cs="Times New Roman"/>
          <w:sz w:val="26"/>
          <w:szCs w:val="26"/>
        </w:rPr>
        <w:t xml:space="preserve"> the labors of religious orders who cared for those who migra</w:t>
      </w:r>
      <w:r w:rsidR="00B056E1">
        <w:rPr>
          <w:rFonts w:ascii="Times New Roman" w:hAnsi="Times New Roman" w:cs="Times New Roman"/>
          <w:sz w:val="26"/>
          <w:szCs w:val="26"/>
        </w:rPr>
        <w:t>t</w:t>
      </w:r>
      <w:r>
        <w:rPr>
          <w:rFonts w:ascii="Times New Roman" w:hAnsi="Times New Roman" w:cs="Times New Roman"/>
          <w:sz w:val="26"/>
          <w:szCs w:val="26"/>
        </w:rPr>
        <w:t xml:space="preserve">e, </w:t>
      </w:r>
      <w:r w:rsidR="00575B66">
        <w:rPr>
          <w:rFonts w:ascii="Times New Roman" w:hAnsi="Times New Roman" w:cs="Times New Roman"/>
          <w:sz w:val="26"/>
          <w:szCs w:val="26"/>
        </w:rPr>
        <w:t xml:space="preserve">and those </w:t>
      </w:r>
      <w:r>
        <w:rPr>
          <w:rFonts w:ascii="Times New Roman" w:hAnsi="Times New Roman" w:cs="Times New Roman"/>
          <w:sz w:val="26"/>
          <w:szCs w:val="26"/>
        </w:rPr>
        <w:t xml:space="preserve">who </w:t>
      </w:r>
      <w:r w:rsidR="00B056E1">
        <w:rPr>
          <w:rFonts w:ascii="Times New Roman" w:hAnsi="Times New Roman" w:cs="Times New Roman"/>
          <w:sz w:val="26"/>
          <w:szCs w:val="26"/>
        </w:rPr>
        <w:t>ministered to</w:t>
      </w:r>
      <w:r>
        <w:rPr>
          <w:rFonts w:ascii="Times New Roman" w:hAnsi="Times New Roman" w:cs="Times New Roman"/>
          <w:sz w:val="26"/>
          <w:szCs w:val="26"/>
        </w:rPr>
        <w:t xml:space="preserve"> “the poorest of the poor</w:t>
      </w:r>
      <w:r w:rsidR="00575B66">
        <w:rPr>
          <w:rFonts w:ascii="Times New Roman" w:hAnsi="Times New Roman" w:cs="Times New Roman"/>
          <w:sz w:val="26"/>
          <w:szCs w:val="26"/>
        </w:rPr>
        <w:t>.</w:t>
      </w:r>
      <w:r>
        <w:rPr>
          <w:rFonts w:ascii="Times New Roman" w:hAnsi="Times New Roman" w:cs="Times New Roman"/>
          <w:sz w:val="26"/>
          <w:szCs w:val="26"/>
        </w:rPr>
        <w:t xml:space="preserve">” </w:t>
      </w:r>
      <w:r w:rsidR="00575B66">
        <w:rPr>
          <w:rFonts w:ascii="Times New Roman" w:hAnsi="Times New Roman" w:cs="Times New Roman"/>
          <w:sz w:val="26"/>
          <w:szCs w:val="26"/>
        </w:rPr>
        <w:t>He also</w:t>
      </w:r>
      <w:r w:rsidR="00B056E1">
        <w:rPr>
          <w:rFonts w:ascii="Times New Roman" w:hAnsi="Times New Roman" w:cs="Times New Roman"/>
          <w:sz w:val="26"/>
          <w:szCs w:val="26"/>
        </w:rPr>
        <w:t xml:space="preserve"> </w:t>
      </w:r>
      <w:r w:rsidR="00921105">
        <w:rPr>
          <w:rFonts w:ascii="Times New Roman" w:hAnsi="Times New Roman" w:cs="Times New Roman"/>
          <w:sz w:val="26"/>
          <w:szCs w:val="26"/>
        </w:rPr>
        <w:t>acknowledged</w:t>
      </w:r>
      <w:r>
        <w:rPr>
          <w:rFonts w:ascii="Times New Roman" w:hAnsi="Times New Roman" w:cs="Times New Roman"/>
          <w:sz w:val="26"/>
          <w:szCs w:val="26"/>
        </w:rPr>
        <w:t xml:space="preserve"> those who </w:t>
      </w:r>
      <w:r w:rsidR="0022411D">
        <w:rPr>
          <w:rFonts w:ascii="Times New Roman" w:hAnsi="Times New Roman" w:cs="Times New Roman"/>
          <w:sz w:val="26"/>
          <w:szCs w:val="26"/>
        </w:rPr>
        <w:t>lived lives</w:t>
      </w:r>
      <w:r>
        <w:rPr>
          <w:rFonts w:ascii="Times New Roman" w:hAnsi="Times New Roman" w:cs="Times New Roman"/>
          <w:sz w:val="26"/>
          <w:szCs w:val="26"/>
        </w:rPr>
        <w:t xml:space="preserve"> in service to persons living with disabilities of all kinds.</w:t>
      </w:r>
    </w:p>
    <w:p w14:paraId="5E605A05" w14:textId="009FE452" w:rsidR="00B056E1" w:rsidRDefault="00B056E1" w:rsidP="0022723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This </w:t>
      </w:r>
      <w:r w:rsidR="00575B66">
        <w:rPr>
          <w:rFonts w:ascii="Times New Roman" w:hAnsi="Times New Roman" w:cs="Times New Roman"/>
          <w:sz w:val="26"/>
          <w:szCs w:val="26"/>
        </w:rPr>
        <w:t xml:space="preserve">journey through the centuries </w:t>
      </w:r>
      <w:r>
        <w:rPr>
          <w:rFonts w:ascii="Times New Roman" w:hAnsi="Times New Roman" w:cs="Times New Roman"/>
          <w:sz w:val="26"/>
          <w:szCs w:val="26"/>
        </w:rPr>
        <w:t>is not merely a history lesson</w:t>
      </w:r>
      <w:r w:rsidR="00575B66">
        <w:rPr>
          <w:rFonts w:ascii="Times New Roman" w:hAnsi="Times New Roman" w:cs="Times New Roman"/>
          <w:sz w:val="26"/>
          <w:szCs w:val="26"/>
        </w:rPr>
        <w:t>.  It is</w:t>
      </w:r>
      <w:r>
        <w:rPr>
          <w:rFonts w:ascii="Times New Roman" w:hAnsi="Times New Roman" w:cs="Times New Roman"/>
          <w:sz w:val="26"/>
          <w:szCs w:val="26"/>
        </w:rPr>
        <w:t xml:space="preserve"> an invitation</w:t>
      </w:r>
      <w:r w:rsidR="00575B66">
        <w:rPr>
          <w:rFonts w:ascii="Times New Roman" w:hAnsi="Times New Roman" w:cs="Times New Roman"/>
          <w:sz w:val="26"/>
          <w:szCs w:val="26"/>
        </w:rPr>
        <w:t xml:space="preserve"> to see this radical caring love as integral to our faith.  </w:t>
      </w:r>
      <w:r>
        <w:rPr>
          <w:rFonts w:ascii="Times New Roman" w:hAnsi="Times New Roman" w:cs="Times New Roman"/>
          <w:sz w:val="26"/>
          <w:szCs w:val="26"/>
        </w:rPr>
        <w:t xml:space="preserve"> </w:t>
      </w:r>
    </w:p>
    <w:p w14:paraId="6DA2E773" w14:textId="037B1206" w:rsidR="003F6857" w:rsidRDefault="00575B66" w:rsidP="0022723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Because </w:t>
      </w:r>
      <w:r w:rsidRPr="00575B66">
        <w:rPr>
          <w:rFonts w:ascii="Times New Roman" w:hAnsi="Times New Roman" w:cs="Times New Roman"/>
          <w:i/>
          <w:iCs/>
          <w:sz w:val="26"/>
          <w:szCs w:val="26"/>
        </w:rPr>
        <w:t>Dilexi Te</w:t>
      </w:r>
      <w:r>
        <w:rPr>
          <w:rFonts w:ascii="Times New Roman" w:hAnsi="Times New Roman" w:cs="Times New Roman"/>
          <w:sz w:val="26"/>
          <w:szCs w:val="26"/>
        </w:rPr>
        <w:t xml:space="preserve"> is a new document from a new pope, it will get much attention.   But, more than attention, it deserves reflection on</w:t>
      </w:r>
      <w:r w:rsidR="00FC1D5A">
        <w:rPr>
          <w:rFonts w:ascii="Times New Roman" w:hAnsi="Times New Roman" w:cs="Times New Roman"/>
          <w:sz w:val="26"/>
          <w:szCs w:val="26"/>
        </w:rPr>
        <w:t xml:space="preserve"> what it tells each of us -- not</w:t>
      </w:r>
      <w:r>
        <w:rPr>
          <w:rFonts w:ascii="Times New Roman" w:hAnsi="Times New Roman" w:cs="Times New Roman"/>
          <w:sz w:val="26"/>
          <w:szCs w:val="26"/>
        </w:rPr>
        <w:t xml:space="preserve"> </w:t>
      </w:r>
      <w:r w:rsidRPr="00575B66">
        <w:rPr>
          <w:rFonts w:ascii="Times New Roman" w:hAnsi="Times New Roman" w:cs="Times New Roman"/>
          <w:i/>
          <w:iCs/>
          <w:sz w:val="26"/>
          <w:szCs w:val="26"/>
        </w:rPr>
        <w:t>others</w:t>
      </w:r>
      <w:r>
        <w:rPr>
          <w:rFonts w:ascii="Times New Roman" w:hAnsi="Times New Roman" w:cs="Times New Roman"/>
          <w:sz w:val="26"/>
          <w:szCs w:val="26"/>
        </w:rPr>
        <w:t xml:space="preserve"> </w:t>
      </w:r>
      <w:r w:rsidR="00FC1D5A">
        <w:rPr>
          <w:rFonts w:ascii="Times New Roman" w:hAnsi="Times New Roman" w:cs="Times New Roman"/>
          <w:sz w:val="26"/>
          <w:szCs w:val="26"/>
        </w:rPr>
        <w:t>– to do</w:t>
      </w:r>
      <w:r>
        <w:rPr>
          <w:rFonts w:ascii="Times New Roman" w:hAnsi="Times New Roman" w:cs="Times New Roman"/>
          <w:sz w:val="26"/>
          <w:szCs w:val="26"/>
        </w:rPr>
        <w:t xml:space="preserve">.  </w:t>
      </w:r>
      <w:r w:rsidR="00FC1D5A">
        <w:rPr>
          <w:rFonts w:ascii="Times New Roman" w:hAnsi="Times New Roman" w:cs="Times New Roman"/>
          <w:sz w:val="26"/>
          <w:szCs w:val="26"/>
        </w:rPr>
        <w:t xml:space="preserve">And, at its heart, it </w:t>
      </w:r>
      <w:r w:rsidR="00B3782C">
        <w:rPr>
          <w:rFonts w:ascii="Times New Roman" w:hAnsi="Times New Roman" w:cs="Times New Roman"/>
          <w:sz w:val="26"/>
          <w:szCs w:val="26"/>
        </w:rPr>
        <w:t>encourages us to love others as God has loved us, in all the days of our ordi</w:t>
      </w:r>
      <w:r>
        <w:rPr>
          <w:rFonts w:ascii="Times New Roman" w:hAnsi="Times New Roman" w:cs="Times New Roman"/>
          <w:sz w:val="26"/>
          <w:szCs w:val="26"/>
        </w:rPr>
        <w:t>nary times.</w:t>
      </w:r>
    </w:p>
    <w:p w14:paraId="3BF0D410" w14:textId="4C0349BC" w:rsidR="00C1072B" w:rsidRPr="00987D36" w:rsidRDefault="00987D36" w:rsidP="00E02B7C">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i/>
          <w:iCs/>
          <w:color w:val="333333"/>
          <w:sz w:val="26"/>
          <w:szCs w:val="26"/>
        </w:rPr>
        <w:t>Lucia A. Silecchia is Profe</w:t>
      </w:r>
      <w:r w:rsidR="00C1072B" w:rsidRPr="00987D36">
        <w:rPr>
          <w:rFonts w:ascii="Times New Roman" w:eastAsia="Times New Roman" w:hAnsi="Times New Roman" w:cs="Times New Roman"/>
          <w:i/>
          <w:iCs/>
          <w:color w:val="333333"/>
          <w:sz w:val="26"/>
          <w:szCs w:val="26"/>
        </w:rPr>
        <w:t>ssor of Law</w:t>
      </w:r>
      <w:r w:rsidR="003A5C00" w:rsidRPr="00987D36">
        <w:rPr>
          <w:rFonts w:ascii="Times New Roman" w:eastAsia="Times New Roman" w:hAnsi="Times New Roman" w:cs="Times New Roman"/>
          <w:i/>
          <w:iCs/>
          <w:color w:val="333333"/>
          <w:sz w:val="26"/>
          <w:szCs w:val="26"/>
        </w:rPr>
        <w:t xml:space="preserve"> </w:t>
      </w:r>
      <w:r w:rsidR="00C1072B" w:rsidRPr="00987D36">
        <w:rPr>
          <w:rFonts w:ascii="Times New Roman" w:eastAsia="Times New Roman" w:hAnsi="Times New Roman" w:cs="Times New Roman"/>
          <w:i/>
          <w:iCs/>
          <w:color w:val="333333"/>
          <w:sz w:val="26"/>
          <w:szCs w:val="26"/>
        </w:rPr>
        <w:t>at the Catholic University of America</w:t>
      </w:r>
      <w:r w:rsidR="00607AC8" w:rsidRPr="00987D36">
        <w:rPr>
          <w:rFonts w:ascii="Times New Roman" w:eastAsia="Times New Roman" w:hAnsi="Times New Roman" w:cs="Times New Roman"/>
          <w:i/>
          <w:iCs/>
          <w:color w:val="333333"/>
          <w:sz w:val="26"/>
          <w:szCs w:val="26"/>
        </w:rPr>
        <w:t>’s Columbus School of Law</w:t>
      </w:r>
      <w:r w:rsidR="00C1072B" w:rsidRPr="00987D36">
        <w:rPr>
          <w:rFonts w:ascii="Times New Roman" w:eastAsia="Times New Roman" w:hAnsi="Times New Roman" w:cs="Times New Roman"/>
          <w:i/>
          <w:iCs/>
          <w:color w:val="333333"/>
          <w:sz w:val="26"/>
          <w:szCs w:val="26"/>
        </w:rPr>
        <w:t xml:space="preserve">. </w:t>
      </w:r>
      <w:r w:rsidR="00D42847" w:rsidRPr="00987D36">
        <w:rPr>
          <w:rFonts w:ascii="Times New Roman" w:eastAsia="Times New Roman" w:hAnsi="Times New Roman" w:cs="Times New Roman"/>
          <w:i/>
          <w:iCs/>
          <w:color w:val="333333"/>
          <w:sz w:val="26"/>
          <w:szCs w:val="26"/>
        </w:rPr>
        <w:t>“</w:t>
      </w:r>
      <w:r w:rsidR="00C1072B" w:rsidRPr="00987D36">
        <w:rPr>
          <w:rFonts w:ascii="Times New Roman" w:eastAsia="Times New Roman" w:hAnsi="Times New Roman" w:cs="Times New Roman"/>
          <w:i/>
          <w:iCs/>
          <w:color w:val="333333"/>
          <w:sz w:val="26"/>
          <w:szCs w:val="26"/>
        </w:rPr>
        <w:t>On Ordinary Times” is a biweekly column reflecting on the ways to find the sacred in the simple. Email her at.</w:t>
      </w:r>
    </w:p>
    <w:sectPr w:rsidR="00C1072B" w:rsidRPr="00987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15AB"/>
    <w:multiLevelType w:val="hybridMultilevel"/>
    <w:tmpl w:val="A4BC2A14"/>
    <w:lvl w:ilvl="0" w:tplc="B02650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A669F"/>
    <w:multiLevelType w:val="hybridMultilevel"/>
    <w:tmpl w:val="104697B4"/>
    <w:lvl w:ilvl="0" w:tplc="5096175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E2798"/>
    <w:multiLevelType w:val="hybridMultilevel"/>
    <w:tmpl w:val="39C8064A"/>
    <w:lvl w:ilvl="0" w:tplc="A28C7F76">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F720FB"/>
    <w:multiLevelType w:val="hybridMultilevel"/>
    <w:tmpl w:val="6F822604"/>
    <w:lvl w:ilvl="0" w:tplc="910269C0">
      <w:numFmt w:val="bullet"/>
      <w:lvlText w:val=""/>
      <w:lvlJc w:val="left"/>
      <w:pPr>
        <w:ind w:left="8535" w:hanging="360"/>
      </w:pPr>
      <w:rPr>
        <w:rFonts w:ascii="Wingdings" w:eastAsiaTheme="minorHAnsi" w:hAnsi="Wingdings" w:cs="Times New Roman" w:hint="default"/>
      </w:rPr>
    </w:lvl>
    <w:lvl w:ilvl="1" w:tplc="04090003" w:tentative="1">
      <w:start w:val="1"/>
      <w:numFmt w:val="bullet"/>
      <w:lvlText w:val="o"/>
      <w:lvlJc w:val="left"/>
      <w:pPr>
        <w:ind w:left="9255" w:hanging="360"/>
      </w:pPr>
      <w:rPr>
        <w:rFonts w:ascii="Courier New" w:hAnsi="Courier New" w:cs="Courier New" w:hint="default"/>
      </w:rPr>
    </w:lvl>
    <w:lvl w:ilvl="2" w:tplc="04090005" w:tentative="1">
      <w:start w:val="1"/>
      <w:numFmt w:val="bullet"/>
      <w:lvlText w:val=""/>
      <w:lvlJc w:val="left"/>
      <w:pPr>
        <w:ind w:left="9975" w:hanging="360"/>
      </w:pPr>
      <w:rPr>
        <w:rFonts w:ascii="Wingdings" w:hAnsi="Wingdings" w:hint="default"/>
      </w:rPr>
    </w:lvl>
    <w:lvl w:ilvl="3" w:tplc="04090001" w:tentative="1">
      <w:start w:val="1"/>
      <w:numFmt w:val="bullet"/>
      <w:lvlText w:val=""/>
      <w:lvlJc w:val="left"/>
      <w:pPr>
        <w:ind w:left="10695" w:hanging="360"/>
      </w:pPr>
      <w:rPr>
        <w:rFonts w:ascii="Symbol" w:hAnsi="Symbol" w:hint="default"/>
      </w:rPr>
    </w:lvl>
    <w:lvl w:ilvl="4" w:tplc="04090003" w:tentative="1">
      <w:start w:val="1"/>
      <w:numFmt w:val="bullet"/>
      <w:lvlText w:val="o"/>
      <w:lvlJc w:val="left"/>
      <w:pPr>
        <w:ind w:left="11415" w:hanging="360"/>
      </w:pPr>
      <w:rPr>
        <w:rFonts w:ascii="Courier New" w:hAnsi="Courier New" w:cs="Courier New" w:hint="default"/>
      </w:rPr>
    </w:lvl>
    <w:lvl w:ilvl="5" w:tplc="04090005" w:tentative="1">
      <w:start w:val="1"/>
      <w:numFmt w:val="bullet"/>
      <w:lvlText w:val=""/>
      <w:lvlJc w:val="left"/>
      <w:pPr>
        <w:ind w:left="12135" w:hanging="360"/>
      </w:pPr>
      <w:rPr>
        <w:rFonts w:ascii="Wingdings" w:hAnsi="Wingdings" w:hint="default"/>
      </w:rPr>
    </w:lvl>
    <w:lvl w:ilvl="6" w:tplc="04090001" w:tentative="1">
      <w:start w:val="1"/>
      <w:numFmt w:val="bullet"/>
      <w:lvlText w:val=""/>
      <w:lvlJc w:val="left"/>
      <w:pPr>
        <w:ind w:left="12855" w:hanging="360"/>
      </w:pPr>
      <w:rPr>
        <w:rFonts w:ascii="Symbol" w:hAnsi="Symbol" w:hint="default"/>
      </w:rPr>
    </w:lvl>
    <w:lvl w:ilvl="7" w:tplc="04090003" w:tentative="1">
      <w:start w:val="1"/>
      <w:numFmt w:val="bullet"/>
      <w:lvlText w:val="o"/>
      <w:lvlJc w:val="left"/>
      <w:pPr>
        <w:ind w:left="13575" w:hanging="360"/>
      </w:pPr>
      <w:rPr>
        <w:rFonts w:ascii="Courier New" w:hAnsi="Courier New" w:cs="Courier New" w:hint="default"/>
      </w:rPr>
    </w:lvl>
    <w:lvl w:ilvl="8" w:tplc="04090005" w:tentative="1">
      <w:start w:val="1"/>
      <w:numFmt w:val="bullet"/>
      <w:lvlText w:val=""/>
      <w:lvlJc w:val="left"/>
      <w:pPr>
        <w:ind w:left="14295" w:hanging="360"/>
      </w:pPr>
      <w:rPr>
        <w:rFonts w:ascii="Wingdings" w:hAnsi="Wingdings" w:hint="default"/>
      </w:rPr>
    </w:lvl>
  </w:abstractNum>
  <w:abstractNum w:abstractNumId="4" w15:restartNumberingAfterBreak="0">
    <w:nsid w:val="672661C3"/>
    <w:multiLevelType w:val="hybridMultilevel"/>
    <w:tmpl w:val="F0F801C0"/>
    <w:lvl w:ilvl="0" w:tplc="F4BEE14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0C4264"/>
    <w:multiLevelType w:val="hybridMultilevel"/>
    <w:tmpl w:val="F1EA3DF4"/>
    <w:lvl w:ilvl="0" w:tplc="B2A28AB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F5"/>
    <w:rsid w:val="00000DCF"/>
    <w:rsid w:val="000035D4"/>
    <w:rsid w:val="00004556"/>
    <w:rsid w:val="00007BFA"/>
    <w:rsid w:val="00010D54"/>
    <w:rsid w:val="00011BDD"/>
    <w:rsid w:val="00011C06"/>
    <w:rsid w:val="00012349"/>
    <w:rsid w:val="00022B8B"/>
    <w:rsid w:val="0002346D"/>
    <w:rsid w:val="00023E38"/>
    <w:rsid w:val="000271E2"/>
    <w:rsid w:val="00027599"/>
    <w:rsid w:val="00030380"/>
    <w:rsid w:val="000303C2"/>
    <w:rsid w:val="000308C0"/>
    <w:rsid w:val="000314E0"/>
    <w:rsid w:val="00031ADF"/>
    <w:rsid w:val="0004219D"/>
    <w:rsid w:val="000445D3"/>
    <w:rsid w:val="00046041"/>
    <w:rsid w:val="000504DB"/>
    <w:rsid w:val="0005390F"/>
    <w:rsid w:val="00056AE9"/>
    <w:rsid w:val="00062E41"/>
    <w:rsid w:val="000633B4"/>
    <w:rsid w:val="00070B13"/>
    <w:rsid w:val="00071F48"/>
    <w:rsid w:val="000731A6"/>
    <w:rsid w:val="00075581"/>
    <w:rsid w:val="00076AC7"/>
    <w:rsid w:val="0007792B"/>
    <w:rsid w:val="00085773"/>
    <w:rsid w:val="000935B3"/>
    <w:rsid w:val="00095B46"/>
    <w:rsid w:val="00097A03"/>
    <w:rsid w:val="000A091C"/>
    <w:rsid w:val="000A0DFA"/>
    <w:rsid w:val="000A1210"/>
    <w:rsid w:val="000A13A5"/>
    <w:rsid w:val="000A2CD4"/>
    <w:rsid w:val="000A2EDA"/>
    <w:rsid w:val="000A4F4A"/>
    <w:rsid w:val="000A6032"/>
    <w:rsid w:val="000A7803"/>
    <w:rsid w:val="000B315F"/>
    <w:rsid w:val="000B6BD0"/>
    <w:rsid w:val="000C2B5A"/>
    <w:rsid w:val="000C2D69"/>
    <w:rsid w:val="000D0F00"/>
    <w:rsid w:val="000D421D"/>
    <w:rsid w:val="000D6487"/>
    <w:rsid w:val="000D6EBB"/>
    <w:rsid w:val="000E0607"/>
    <w:rsid w:val="000E7A9B"/>
    <w:rsid w:val="000F0CD2"/>
    <w:rsid w:val="000F1E98"/>
    <w:rsid w:val="000F23E0"/>
    <w:rsid w:val="000F28EA"/>
    <w:rsid w:val="000F379E"/>
    <w:rsid w:val="000F4365"/>
    <w:rsid w:val="000F7141"/>
    <w:rsid w:val="001016E7"/>
    <w:rsid w:val="001020F3"/>
    <w:rsid w:val="001022E2"/>
    <w:rsid w:val="00103793"/>
    <w:rsid w:val="00105381"/>
    <w:rsid w:val="00107BB5"/>
    <w:rsid w:val="001103CD"/>
    <w:rsid w:val="00110C1D"/>
    <w:rsid w:val="0011537B"/>
    <w:rsid w:val="00120328"/>
    <w:rsid w:val="00121634"/>
    <w:rsid w:val="00122452"/>
    <w:rsid w:val="00127E19"/>
    <w:rsid w:val="001314CC"/>
    <w:rsid w:val="001329BD"/>
    <w:rsid w:val="001341E2"/>
    <w:rsid w:val="00141BAD"/>
    <w:rsid w:val="00142949"/>
    <w:rsid w:val="00143661"/>
    <w:rsid w:val="00145176"/>
    <w:rsid w:val="00147C3A"/>
    <w:rsid w:val="00150467"/>
    <w:rsid w:val="001506C8"/>
    <w:rsid w:val="001574D2"/>
    <w:rsid w:val="001613BA"/>
    <w:rsid w:val="0016312D"/>
    <w:rsid w:val="00164A9F"/>
    <w:rsid w:val="00166F6F"/>
    <w:rsid w:val="00174988"/>
    <w:rsid w:val="0017513B"/>
    <w:rsid w:val="001762B0"/>
    <w:rsid w:val="001766E1"/>
    <w:rsid w:val="00177A60"/>
    <w:rsid w:val="00180AC2"/>
    <w:rsid w:val="00180BB2"/>
    <w:rsid w:val="0018370F"/>
    <w:rsid w:val="00184F88"/>
    <w:rsid w:val="001913E3"/>
    <w:rsid w:val="001942A7"/>
    <w:rsid w:val="00195536"/>
    <w:rsid w:val="00197006"/>
    <w:rsid w:val="001A153D"/>
    <w:rsid w:val="001A24AB"/>
    <w:rsid w:val="001A2948"/>
    <w:rsid w:val="001A3516"/>
    <w:rsid w:val="001A3FDE"/>
    <w:rsid w:val="001A4CB9"/>
    <w:rsid w:val="001A5B04"/>
    <w:rsid w:val="001A6993"/>
    <w:rsid w:val="001B2F95"/>
    <w:rsid w:val="001B4224"/>
    <w:rsid w:val="001B676E"/>
    <w:rsid w:val="001C0503"/>
    <w:rsid w:val="001C413D"/>
    <w:rsid w:val="001C48C0"/>
    <w:rsid w:val="001C4C06"/>
    <w:rsid w:val="001C54B1"/>
    <w:rsid w:val="001C5A6F"/>
    <w:rsid w:val="001C5B3B"/>
    <w:rsid w:val="001C63FD"/>
    <w:rsid w:val="001D01E8"/>
    <w:rsid w:val="001D08AA"/>
    <w:rsid w:val="001D106B"/>
    <w:rsid w:val="001D3D28"/>
    <w:rsid w:val="001D3D43"/>
    <w:rsid w:val="001E1C4B"/>
    <w:rsid w:val="001E21F8"/>
    <w:rsid w:val="001E2C6D"/>
    <w:rsid w:val="0020043D"/>
    <w:rsid w:val="00200E4E"/>
    <w:rsid w:val="00201F41"/>
    <w:rsid w:val="00203889"/>
    <w:rsid w:val="002059CA"/>
    <w:rsid w:val="00207CB2"/>
    <w:rsid w:val="00213468"/>
    <w:rsid w:val="002212B9"/>
    <w:rsid w:val="00222561"/>
    <w:rsid w:val="0022332F"/>
    <w:rsid w:val="0022411D"/>
    <w:rsid w:val="00225378"/>
    <w:rsid w:val="002259AC"/>
    <w:rsid w:val="00227230"/>
    <w:rsid w:val="00231A15"/>
    <w:rsid w:val="00235C5F"/>
    <w:rsid w:val="00236F40"/>
    <w:rsid w:val="0024266D"/>
    <w:rsid w:val="002469F8"/>
    <w:rsid w:val="002517DD"/>
    <w:rsid w:val="00261C81"/>
    <w:rsid w:val="002641D7"/>
    <w:rsid w:val="00270D24"/>
    <w:rsid w:val="00272191"/>
    <w:rsid w:val="002725B5"/>
    <w:rsid w:val="002732EF"/>
    <w:rsid w:val="00273C55"/>
    <w:rsid w:val="0027600B"/>
    <w:rsid w:val="00276BA7"/>
    <w:rsid w:val="00280D40"/>
    <w:rsid w:val="0028172B"/>
    <w:rsid w:val="002848F9"/>
    <w:rsid w:val="00287262"/>
    <w:rsid w:val="00290158"/>
    <w:rsid w:val="002A124D"/>
    <w:rsid w:val="002A51B2"/>
    <w:rsid w:val="002B0068"/>
    <w:rsid w:val="002B2E3D"/>
    <w:rsid w:val="002B360F"/>
    <w:rsid w:val="002C60BE"/>
    <w:rsid w:val="002C60FA"/>
    <w:rsid w:val="002C6DE8"/>
    <w:rsid w:val="002C7463"/>
    <w:rsid w:val="002D1708"/>
    <w:rsid w:val="002D2B55"/>
    <w:rsid w:val="002D2DC0"/>
    <w:rsid w:val="002D564E"/>
    <w:rsid w:val="002E1643"/>
    <w:rsid w:val="002E26F9"/>
    <w:rsid w:val="002E4C11"/>
    <w:rsid w:val="002E50EA"/>
    <w:rsid w:val="002E6A05"/>
    <w:rsid w:val="002E7954"/>
    <w:rsid w:val="002F0D97"/>
    <w:rsid w:val="002F0E11"/>
    <w:rsid w:val="002F1BE4"/>
    <w:rsid w:val="002F3626"/>
    <w:rsid w:val="002F5072"/>
    <w:rsid w:val="002F694E"/>
    <w:rsid w:val="002F6DA9"/>
    <w:rsid w:val="002F7726"/>
    <w:rsid w:val="00303926"/>
    <w:rsid w:val="00311A03"/>
    <w:rsid w:val="00313A63"/>
    <w:rsid w:val="0031477A"/>
    <w:rsid w:val="00316B18"/>
    <w:rsid w:val="00317351"/>
    <w:rsid w:val="00321068"/>
    <w:rsid w:val="003244F8"/>
    <w:rsid w:val="00326422"/>
    <w:rsid w:val="00333A2F"/>
    <w:rsid w:val="00334B38"/>
    <w:rsid w:val="00340B73"/>
    <w:rsid w:val="003434B6"/>
    <w:rsid w:val="003441EE"/>
    <w:rsid w:val="00345D87"/>
    <w:rsid w:val="00350093"/>
    <w:rsid w:val="003544C0"/>
    <w:rsid w:val="00357422"/>
    <w:rsid w:val="00362A05"/>
    <w:rsid w:val="0037061C"/>
    <w:rsid w:val="00370EC9"/>
    <w:rsid w:val="00372FEC"/>
    <w:rsid w:val="00374218"/>
    <w:rsid w:val="0037554F"/>
    <w:rsid w:val="00376134"/>
    <w:rsid w:val="00387DC2"/>
    <w:rsid w:val="003902F6"/>
    <w:rsid w:val="00392C54"/>
    <w:rsid w:val="0039346E"/>
    <w:rsid w:val="00393E52"/>
    <w:rsid w:val="003945CD"/>
    <w:rsid w:val="00395612"/>
    <w:rsid w:val="0039606D"/>
    <w:rsid w:val="003960C9"/>
    <w:rsid w:val="00396FDF"/>
    <w:rsid w:val="0039726A"/>
    <w:rsid w:val="003A066B"/>
    <w:rsid w:val="003A2F60"/>
    <w:rsid w:val="003A4179"/>
    <w:rsid w:val="003A5C00"/>
    <w:rsid w:val="003B0148"/>
    <w:rsid w:val="003B0599"/>
    <w:rsid w:val="003B2D20"/>
    <w:rsid w:val="003B4BF6"/>
    <w:rsid w:val="003B5E53"/>
    <w:rsid w:val="003B66AA"/>
    <w:rsid w:val="003B7519"/>
    <w:rsid w:val="003C5EB4"/>
    <w:rsid w:val="003D1C9A"/>
    <w:rsid w:val="003D6EFE"/>
    <w:rsid w:val="003D7507"/>
    <w:rsid w:val="003D77D6"/>
    <w:rsid w:val="003E1317"/>
    <w:rsid w:val="003E131B"/>
    <w:rsid w:val="003E1921"/>
    <w:rsid w:val="003E3116"/>
    <w:rsid w:val="003E3468"/>
    <w:rsid w:val="003E58E5"/>
    <w:rsid w:val="003E7942"/>
    <w:rsid w:val="003F07B5"/>
    <w:rsid w:val="003F100D"/>
    <w:rsid w:val="003F1901"/>
    <w:rsid w:val="003F2E8F"/>
    <w:rsid w:val="003F6857"/>
    <w:rsid w:val="003F6940"/>
    <w:rsid w:val="00405169"/>
    <w:rsid w:val="00406C14"/>
    <w:rsid w:val="0040710D"/>
    <w:rsid w:val="004105D1"/>
    <w:rsid w:val="00411440"/>
    <w:rsid w:val="00411ED3"/>
    <w:rsid w:val="00412142"/>
    <w:rsid w:val="004147FC"/>
    <w:rsid w:val="00421F65"/>
    <w:rsid w:val="00423D70"/>
    <w:rsid w:val="004245F1"/>
    <w:rsid w:val="00430F99"/>
    <w:rsid w:val="004333B3"/>
    <w:rsid w:val="0043500E"/>
    <w:rsid w:val="00441171"/>
    <w:rsid w:val="00444D03"/>
    <w:rsid w:val="00445AFE"/>
    <w:rsid w:val="00446040"/>
    <w:rsid w:val="00446D8B"/>
    <w:rsid w:val="004470D8"/>
    <w:rsid w:val="004517BD"/>
    <w:rsid w:val="00453E53"/>
    <w:rsid w:val="00460DE1"/>
    <w:rsid w:val="00461E30"/>
    <w:rsid w:val="0046213E"/>
    <w:rsid w:val="0046341D"/>
    <w:rsid w:val="0046687B"/>
    <w:rsid w:val="00466CB7"/>
    <w:rsid w:val="00467EC9"/>
    <w:rsid w:val="00470104"/>
    <w:rsid w:val="00470652"/>
    <w:rsid w:val="0047450A"/>
    <w:rsid w:val="00476E93"/>
    <w:rsid w:val="00480351"/>
    <w:rsid w:val="00481D29"/>
    <w:rsid w:val="00486343"/>
    <w:rsid w:val="0048671F"/>
    <w:rsid w:val="00490364"/>
    <w:rsid w:val="004919CB"/>
    <w:rsid w:val="00492441"/>
    <w:rsid w:val="004928A6"/>
    <w:rsid w:val="0049440A"/>
    <w:rsid w:val="004949F0"/>
    <w:rsid w:val="004A476A"/>
    <w:rsid w:val="004A4C22"/>
    <w:rsid w:val="004B3979"/>
    <w:rsid w:val="004C478A"/>
    <w:rsid w:val="004C5150"/>
    <w:rsid w:val="004C6A7B"/>
    <w:rsid w:val="004D0776"/>
    <w:rsid w:val="004D106C"/>
    <w:rsid w:val="004D16EA"/>
    <w:rsid w:val="004D2765"/>
    <w:rsid w:val="004D5F0C"/>
    <w:rsid w:val="004D6AA4"/>
    <w:rsid w:val="004E097D"/>
    <w:rsid w:val="004F139F"/>
    <w:rsid w:val="004F2004"/>
    <w:rsid w:val="004F7710"/>
    <w:rsid w:val="00502A45"/>
    <w:rsid w:val="005041BD"/>
    <w:rsid w:val="005047A5"/>
    <w:rsid w:val="00504C45"/>
    <w:rsid w:val="005059A6"/>
    <w:rsid w:val="00505A7E"/>
    <w:rsid w:val="00511128"/>
    <w:rsid w:val="00513744"/>
    <w:rsid w:val="005202B5"/>
    <w:rsid w:val="00523F59"/>
    <w:rsid w:val="005250BD"/>
    <w:rsid w:val="00533B4C"/>
    <w:rsid w:val="005354C2"/>
    <w:rsid w:val="00535C52"/>
    <w:rsid w:val="0053712E"/>
    <w:rsid w:val="00537631"/>
    <w:rsid w:val="00540E8A"/>
    <w:rsid w:val="00542968"/>
    <w:rsid w:val="005430F5"/>
    <w:rsid w:val="0054643B"/>
    <w:rsid w:val="005468FE"/>
    <w:rsid w:val="00551C8E"/>
    <w:rsid w:val="005540D3"/>
    <w:rsid w:val="00554675"/>
    <w:rsid w:val="00554B44"/>
    <w:rsid w:val="00555211"/>
    <w:rsid w:val="005557AD"/>
    <w:rsid w:val="00571B3E"/>
    <w:rsid w:val="00571BA4"/>
    <w:rsid w:val="005728D4"/>
    <w:rsid w:val="00572941"/>
    <w:rsid w:val="00573758"/>
    <w:rsid w:val="00575B66"/>
    <w:rsid w:val="0057600B"/>
    <w:rsid w:val="00577BE8"/>
    <w:rsid w:val="0058073C"/>
    <w:rsid w:val="0058321E"/>
    <w:rsid w:val="0058431A"/>
    <w:rsid w:val="005843E1"/>
    <w:rsid w:val="00584919"/>
    <w:rsid w:val="00584FEC"/>
    <w:rsid w:val="00586CF5"/>
    <w:rsid w:val="0059033E"/>
    <w:rsid w:val="00591EF5"/>
    <w:rsid w:val="005936C4"/>
    <w:rsid w:val="00594D05"/>
    <w:rsid w:val="00595489"/>
    <w:rsid w:val="005A0D0E"/>
    <w:rsid w:val="005B00A0"/>
    <w:rsid w:val="005B4250"/>
    <w:rsid w:val="005B5144"/>
    <w:rsid w:val="005B5FB2"/>
    <w:rsid w:val="005B7000"/>
    <w:rsid w:val="005C06C9"/>
    <w:rsid w:val="005C4C25"/>
    <w:rsid w:val="005C4D8C"/>
    <w:rsid w:val="005D2120"/>
    <w:rsid w:val="005D2A9A"/>
    <w:rsid w:val="005D377A"/>
    <w:rsid w:val="005D4B95"/>
    <w:rsid w:val="005D583D"/>
    <w:rsid w:val="005D67C5"/>
    <w:rsid w:val="005D7F08"/>
    <w:rsid w:val="005E15C5"/>
    <w:rsid w:val="005E357E"/>
    <w:rsid w:val="005E4077"/>
    <w:rsid w:val="005E6DFF"/>
    <w:rsid w:val="005F39C9"/>
    <w:rsid w:val="005F41A8"/>
    <w:rsid w:val="005F5B67"/>
    <w:rsid w:val="005F7FEF"/>
    <w:rsid w:val="00600CB6"/>
    <w:rsid w:val="006048C8"/>
    <w:rsid w:val="00607AC8"/>
    <w:rsid w:val="00610F69"/>
    <w:rsid w:val="0061222C"/>
    <w:rsid w:val="00613AC4"/>
    <w:rsid w:val="00614F2C"/>
    <w:rsid w:val="00615AB0"/>
    <w:rsid w:val="0062063E"/>
    <w:rsid w:val="006213BC"/>
    <w:rsid w:val="00621BFD"/>
    <w:rsid w:val="0062498F"/>
    <w:rsid w:val="0062660D"/>
    <w:rsid w:val="0063584E"/>
    <w:rsid w:val="00635B6D"/>
    <w:rsid w:val="006404EA"/>
    <w:rsid w:val="0064562D"/>
    <w:rsid w:val="00646202"/>
    <w:rsid w:val="006518BA"/>
    <w:rsid w:val="006532BA"/>
    <w:rsid w:val="00655A56"/>
    <w:rsid w:val="006566F1"/>
    <w:rsid w:val="00660961"/>
    <w:rsid w:val="00661D47"/>
    <w:rsid w:val="00663EAD"/>
    <w:rsid w:val="00664BDC"/>
    <w:rsid w:val="0066588D"/>
    <w:rsid w:val="00666786"/>
    <w:rsid w:val="0068480C"/>
    <w:rsid w:val="00684F8C"/>
    <w:rsid w:val="00685BE2"/>
    <w:rsid w:val="0068633D"/>
    <w:rsid w:val="00687088"/>
    <w:rsid w:val="00687AF0"/>
    <w:rsid w:val="00691437"/>
    <w:rsid w:val="00692FB4"/>
    <w:rsid w:val="0069494C"/>
    <w:rsid w:val="00697691"/>
    <w:rsid w:val="006A1891"/>
    <w:rsid w:val="006A5F8D"/>
    <w:rsid w:val="006B0D80"/>
    <w:rsid w:val="006B170F"/>
    <w:rsid w:val="006B21FF"/>
    <w:rsid w:val="006B33D3"/>
    <w:rsid w:val="006B73F4"/>
    <w:rsid w:val="006C1645"/>
    <w:rsid w:val="006C27C5"/>
    <w:rsid w:val="006C2A8B"/>
    <w:rsid w:val="006C38E1"/>
    <w:rsid w:val="006C4ACD"/>
    <w:rsid w:val="006C71B6"/>
    <w:rsid w:val="006D2CC6"/>
    <w:rsid w:val="006D64C0"/>
    <w:rsid w:val="006D66F5"/>
    <w:rsid w:val="006D7E9D"/>
    <w:rsid w:val="006E004E"/>
    <w:rsid w:val="006E2221"/>
    <w:rsid w:val="006E4046"/>
    <w:rsid w:val="006E6107"/>
    <w:rsid w:val="006E7300"/>
    <w:rsid w:val="006F38E0"/>
    <w:rsid w:val="006F415E"/>
    <w:rsid w:val="006F5A85"/>
    <w:rsid w:val="006F6813"/>
    <w:rsid w:val="007007D9"/>
    <w:rsid w:val="00700CB6"/>
    <w:rsid w:val="00703A6F"/>
    <w:rsid w:val="0070466F"/>
    <w:rsid w:val="007068E5"/>
    <w:rsid w:val="00720C52"/>
    <w:rsid w:val="0072368A"/>
    <w:rsid w:val="00723796"/>
    <w:rsid w:val="00723BC6"/>
    <w:rsid w:val="00723D1C"/>
    <w:rsid w:val="00727FF4"/>
    <w:rsid w:val="00731A44"/>
    <w:rsid w:val="00733438"/>
    <w:rsid w:val="0073347B"/>
    <w:rsid w:val="007336D8"/>
    <w:rsid w:val="007361EE"/>
    <w:rsid w:val="007369A3"/>
    <w:rsid w:val="007420BC"/>
    <w:rsid w:val="00742A9F"/>
    <w:rsid w:val="00743506"/>
    <w:rsid w:val="00745C8E"/>
    <w:rsid w:val="0074764C"/>
    <w:rsid w:val="00750602"/>
    <w:rsid w:val="00763598"/>
    <w:rsid w:val="00763F79"/>
    <w:rsid w:val="00764739"/>
    <w:rsid w:val="007656F4"/>
    <w:rsid w:val="007661E1"/>
    <w:rsid w:val="00767213"/>
    <w:rsid w:val="0077020F"/>
    <w:rsid w:val="00771673"/>
    <w:rsid w:val="00774BAC"/>
    <w:rsid w:val="0077522D"/>
    <w:rsid w:val="00780324"/>
    <w:rsid w:val="00780991"/>
    <w:rsid w:val="00782A3B"/>
    <w:rsid w:val="00782F36"/>
    <w:rsid w:val="007835DB"/>
    <w:rsid w:val="007848E2"/>
    <w:rsid w:val="00784AA5"/>
    <w:rsid w:val="007858D7"/>
    <w:rsid w:val="0078683A"/>
    <w:rsid w:val="00790D54"/>
    <w:rsid w:val="00791B66"/>
    <w:rsid w:val="007936E5"/>
    <w:rsid w:val="007A0AF8"/>
    <w:rsid w:val="007A0B1E"/>
    <w:rsid w:val="007A21CA"/>
    <w:rsid w:val="007B46D0"/>
    <w:rsid w:val="007B4EE9"/>
    <w:rsid w:val="007C010E"/>
    <w:rsid w:val="007C3D2A"/>
    <w:rsid w:val="007C401E"/>
    <w:rsid w:val="007C55F4"/>
    <w:rsid w:val="007D53E8"/>
    <w:rsid w:val="007D650B"/>
    <w:rsid w:val="007E1457"/>
    <w:rsid w:val="007E158D"/>
    <w:rsid w:val="007E1C25"/>
    <w:rsid w:val="007E2DF3"/>
    <w:rsid w:val="007E40E7"/>
    <w:rsid w:val="007E7683"/>
    <w:rsid w:val="007F0980"/>
    <w:rsid w:val="007F3537"/>
    <w:rsid w:val="007F441F"/>
    <w:rsid w:val="007F7F25"/>
    <w:rsid w:val="0080183F"/>
    <w:rsid w:val="00805979"/>
    <w:rsid w:val="0080622C"/>
    <w:rsid w:val="00806ED5"/>
    <w:rsid w:val="00817861"/>
    <w:rsid w:val="00822236"/>
    <w:rsid w:val="00822273"/>
    <w:rsid w:val="0083127B"/>
    <w:rsid w:val="00835080"/>
    <w:rsid w:val="008360ED"/>
    <w:rsid w:val="00836459"/>
    <w:rsid w:val="008376C0"/>
    <w:rsid w:val="00840C6C"/>
    <w:rsid w:val="00843B7B"/>
    <w:rsid w:val="008454C2"/>
    <w:rsid w:val="00845C0A"/>
    <w:rsid w:val="00850E84"/>
    <w:rsid w:val="00851DE6"/>
    <w:rsid w:val="00852D4E"/>
    <w:rsid w:val="008531D7"/>
    <w:rsid w:val="00856193"/>
    <w:rsid w:val="00864229"/>
    <w:rsid w:val="00864B67"/>
    <w:rsid w:val="00865BCD"/>
    <w:rsid w:val="00867676"/>
    <w:rsid w:val="00871E25"/>
    <w:rsid w:val="0087285D"/>
    <w:rsid w:val="00873A25"/>
    <w:rsid w:val="00875527"/>
    <w:rsid w:val="00875722"/>
    <w:rsid w:val="00876714"/>
    <w:rsid w:val="00881F40"/>
    <w:rsid w:val="008843A4"/>
    <w:rsid w:val="00890816"/>
    <w:rsid w:val="00893A16"/>
    <w:rsid w:val="00897D97"/>
    <w:rsid w:val="008A220C"/>
    <w:rsid w:val="008A2D61"/>
    <w:rsid w:val="008A5CB5"/>
    <w:rsid w:val="008A6999"/>
    <w:rsid w:val="008B3C03"/>
    <w:rsid w:val="008B79AE"/>
    <w:rsid w:val="008C12B0"/>
    <w:rsid w:val="008C2793"/>
    <w:rsid w:val="008C2DB2"/>
    <w:rsid w:val="008C34E6"/>
    <w:rsid w:val="008C35CB"/>
    <w:rsid w:val="008C4188"/>
    <w:rsid w:val="008D7A5F"/>
    <w:rsid w:val="008E0F94"/>
    <w:rsid w:val="008E34AB"/>
    <w:rsid w:val="008E3DDF"/>
    <w:rsid w:val="008E3F3A"/>
    <w:rsid w:val="008E6498"/>
    <w:rsid w:val="008F1AF6"/>
    <w:rsid w:val="008F1B2B"/>
    <w:rsid w:val="00900CDC"/>
    <w:rsid w:val="00902DE4"/>
    <w:rsid w:val="00903FBC"/>
    <w:rsid w:val="00911559"/>
    <w:rsid w:val="00912580"/>
    <w:rsid w:val="00913111"/>
    <w:rsid w:val="00914814"/>
    <w:rsid w:val="00914FAD"/>
    <w:rsid w:val="00915B7E"/>
    <w:rsid w:val="00917CCF"/>
    <w:rsid w:val="00921105"/>
    <w:rsid w:val="00921EAA"/>
    <w:rsid w:val="0092216C"/>
    <w:rsid w:val="009239E8"/>
    <w:rsid w:val="00924EB6"/>
    <w:rsid w:val="009264F5"/>
    <w:rsid w:val="0092663C"/>
    <w:rsid w:val="00932E16"/>
    <w:rsid w:val="009336BD"/>
    <w:rsid w:val="00934533"/>
    <w:rsid w:val="009366F2"/>
    <w:rsid w:val="009369D4"/>
    <w:rsid w:val="00940BC5"/>
    <w:rsid w:val="009417E3"/>
    <w:rsid w:val="009428BD"/>
    <w:rsid w:val="00942AB5"/>
    <w:rsid w:val="009434CF"/>
    <w:rsid w:val="009456D0"/>
    <w:rsid w:val="009456FA"/>
    <w:rsid w:val="009475AC"/>
    <w:rsid w:val="00947AA5"/>
    <w:rsid w:val="0095163F"/>
    <w:rsid w:val="009538AC"/>
    <w:rsid w:val="00954454"/>
    <w:rsid w:val="0095777E"/>
    <w:rsid w:val="009579EC"/>
    <w:rsid w:val="00961ECE"/>
    <w:rsid w:val="0096439D"/>
    <w:rsid w:val="00965DFD"/>
    <w:rsid w:val="00967341"/>
    <w:rsid w:val="009728FD"/>
    <w:rsid w:val="00972DA9"/>
    <w:rsid w:val="0097551B"/>
    <w:rsid w:val="0098087D"/>
    <w:rsid w:val="00984D85"/>
    <w:rsid w:val="00987D36"/>
    <w:rsid w:val="00991797"/>
    <w:rsid w:val="009920BB"/>
    <w:rsid w:val="009935F2"/>
    <w:rsid w:val="00997E4F"/>
    <w:rsid w:val="009A0028"/>
    <w:rsid w:val="009A0376"/>
    <w:rsid w:val="009A4DDC"/>
    <w:rsid w:val="009A522A"/>
    <w:rsid w:val="009A536B"/>
    <w:rsid w:val="009B08B7"/>
    <w:rsid w:val="009B3260"/>
    <w:rsid w:val="009B4356"/>
    <w:rsid w:val="009B598E"/>
    <w:rsid w:val="009B5C80"/>
    <w:rsid w:val="009B7079"/>
    <w:rsid w:val="009C2DF3"/>
    <w:rsid w:val="009C2F16"/>
    <w:rsid w:val="009C4346"/>
    <w:rsid w:val="009C651C"/>
    <w:rsid w:val="009D1E51"/>
    <w:rsid w:val="009D4F14"/>
    <w:rsid w:val="009D7189"/>
    <w:rsid w:val="009E10ED"/>
    <w:rsid w:val="009E6451"/>
    <w:rsid w:val="009E6551"/>
    <w:rsid w:val="009E746D"/>
    <w:rsid w:val="009F0F8D"/>
    <w:rsid w:val="00A01BA0"/>
    <w:rsid w:val="00A0442A"/>
    <w:rsid w:val="00A111E1"/>
    <w:rsid w:val="00A11478"/>
    <w:rsid w:val="00A23B68"/>
    <w:rsid w:val="00A3023C"/>
    <w:rsid w:val="00A31C2B"/>
    <w:rsid w:val="00A36470"/>
    <w:rsid w:val="00A40654"/>
    <w:rsid w:val="00A4779B"/>
    <w:rsid w:val="00A477B7"/>
    <w:rsid w:val="00A5004C"/>
    <w:rsid w:val="00A50EF2"/>
    <w:rsid w:val="00A614DC"/>
    <w:rsid w:val="00A67865"/>
    <w:rsid w:val="00A70AC8"/>
    <w:rsid w:val="00A714E6"/>
    <w:rsid w:val="00A72551"/>
    <w:rsid w:val="00A746B5"/>
    <w:rsid w:val="00A75B10"/>
    <w:rsid w:val="00A75F75"/>
    <w:rsid w:val="00A82A48"/>
    <w:rsid w:val="00A86F39"/>
    <w:rsid w:val="00A8724E"/>
    <w:rsid w:val="00A92909"/>
    <w:rsid w:val="00AA2B13"/>
    <w:rsid w:val="00AA79A4"/>
    <w:rsid w:val="00AB055F"/>
    <w:rsid w:val="00AB1454"/>
    <w:rsid w:val="00AB565F"/>
    <w:rsid w:val="00AB67FF"/>
    <w:rsid w:val="00AB728C"/>
    <w:rsid w:val="00AB7546"/>
    <w:rsid w:val="00AB75FF"/>
    <w:rsid w:val="00AC0E95"/>
    <w:rsid w:val="00AC2F10"/>
    <w:rsid w:val="00AC3AAF"/>
    <w:rsid w:val="00AC3E47"/>
    <w:rsid w:val="00AC4A00"/>
    <w:rsid w:val="00AC560C"/>
    <w:rsid w:val="00AC7BB2"/>
    <w:rsid w:val="00AD06EF"/>
    <w:rsid w:val="00AD08C4"/>
    <w:rsid w:val="00AD7029"/>
    <w:rsid w:val="00AD731E"/>
    <w:rsid w:val="00AE3135"/>
    <w:rsid w:val="00AE64C9"/>
    <w:rsid w:val="00AE769C"/>
    <w:rsid w:val="00AF0D1D"/>
    <w:rsid w:val="00AF25D9"/>
    <w:rsid w:val="00AF41A9"/>
    <w:rsid w:val="00AF5850"/>
    <w:rsid w:val="00AF60F5"/>
    <w:rsid w:val="00AF6CDB"/>
    <w:rsid w:val="00AF7C36"/>
    <w:rsid w:val="00B00FB7"/>
    <w:rsid w:val="00B00FEA"/>
    <w:rsid w:val="00B019CC"/>
    <w:rsid w:val="00B024F9"/>
    <w:rsid w:val="00B036C7"/>
    <w:rsid w:val="00B049AC"/>
    <w:rsid w:val="00B04ACE"/>
    <w:rsid w:val="00B05230"/>
    <w:rsid w:val="00B055CC"/>
    <w:rsid w:val="00B056E1"/>
    <w:rsid w:val="00B05E86"/>
    <w:rsid w:val="00B14FE4"/>
    <w:rsid w:val="00B15283"/>
    <w:rsid w:val="00B215D8"/>
    <w:rsid w:val="00B24328"/>
    <w:rsid w:val="00B24493"/>
    <w:rsid w:val="00B31414"/>
    <w:rsid w:val="00B31511"/>
    <w:rsid w:val="00B323E2"/>
    <w:rsid w:val="00B34DBF"/>
    <w:rsid w:val="00B34F81"/>
    <w:rsid w:val="00B36CA7"/>
    <w:rsid w:val="00B3782C"/>
    <w:rsid w:val="00B40574"/>
    <w:rsid w:val="00B42213"/>
    <w:rsid w:val="00B474A0"/>
    <w:rsid w:val="00B52673"/>
    <w:rsid w:val="00B55602"/>
    <w:rsid w:val="00B55DE3"/>
    <w:rsid w:val="00B571C3"/>
    <w:rsid w:val="00B64027"/>
    <w:rsid w:val="00B64DE7"/>
    <w:rsid w:val="00B74478"/>
    <w:rsid w:val="00B7631E"/>
    <w:rsid w:val="00B86A73"/>
    <w:rsid w:val="00B94BF8"/>
    <w:rsid w:val="00B953AF"/>
    <w:rsid w:val="00BA0924"/>
    <w:rsid w:val="00BA2657"/>
    <w:rsid w:val="00BA2C7D"/>
    <w:rsid w:val="00BA3AD2"/>
    <w:rsid w:val="00BA44C8"/>
    <w:rsid w:val="00BA655B"/>
    <w:rsid w:val="00BB2082"/>
    <w:rsid w:val="00BB2D7E"/>
    <w:rsid w:val="00BB36A1"/>
    <w:rsid w:val="00BB488E"/>
    <w:rsid w:val="00BB7382"/>
    <w:rsid w:val="00BC02DE"/>
    <w:rsid w:val="00BC0F0A"/>
    <w:rsid w:val="00BC15CE"/>
    <w:rsid w:val="00BD0935"/>
    <w:rsid w:val="00BE00C7"/>
    <w:rsid w:val="00BE0766"/>
    <w:rsid w:val="00BE16EA"/>
    <w:rsid w:val="00BE63C0"/>
    <w:rsid w:val="00BE73A5"/>
    <w:rsid w:val="00BF01D0"/>
    <w:rsid w:val="00BF02F5"/>
    <w:rsid w:val="00BF7679"/>
    <w:rsid w:val="00BF7FEC"/>
    <w:rsid w:val="00C01AFE"/>
    <w:rsid w:val="00C04B1B"/>
    <w:rsid w:val="00C051A8"/>
    <w:rsid w:val="00C061B6"/>
    <w:rsid w:val="00C07774"/>
    <w:rsid w:val="00C1072B"/>
    <w:rsid w:val="00C113E0"/>
    <w:rsid w:val="00C150CE"/>
    <w:rsid w:val="00C16724"/>
    <w:rsid w:val="00C21106"/>
    <w:rsid w:val="00C21C2C"/>
    <w:rsid w:val="00C22180"/>
    <w:rsid w:val="00C22BD6"/>
    <w:rsid w:val="00C2373D"/>
    <w:rsid w:val="00C27884"/>
    <w:rsid w:val="00C32DFE"/>
    <w:rsid w:val="00C333C7"/>
    <w:rsid w:val="00C402B9"/>
    <w:rsid w:val="00C427D9"/>
    <w:rsid w:val="00C444A1"/>
    <w:rsid w:val="00C45B81"/>
    <w:rsid w:val="00C46139"/>
    <w:rsid w:val="00C53872"/>
    <w:rsid w:val="00C5525B"/>
    <w:rsid w:val="00C57681"/>
    <w:rsid w:val="00C61291"/>
    <w:rsid w:val="00C6242E"/>
    <w:rsid w:val="00C66034"/>
    <w:rsid w:val="00C70A8C"/>
    <w:rsid w:val="00C70B52"/>
    <w:rsid w:val="00C717B3"/>
    <w:rsid w:val="00C72D9B"/>
    <w:rsid w:val="00C75A88"/>
    <w:rsid w:val="00C80FF7"/>
    <w:rsid w:val="00C87A83"/>
    <w:rsid w:val="00C904DA"/>
    <w:rsid w:val="00C90947"/>
    <w:rsid w:val="00C90A18"/>
    <w:rsid w:val="00C94B35"/>
    <w:rsid w:val="00C97A0B"/>
    <w:rsid w:val="00CA4A92"/>
    <w:rsid w:val="00CA5CA0"/>
    <w:rsid w:val="00CB4698"/>
    <w:rsid w:val="00CC1235"/>
    <w:rsid w:val="00CC3DFC"/>
    <w:rsid w:val="00CC47A4"/>
    <w:rsid w:val="00CC6AF2"/>
    <w:rsid w:val="00CC6FD5"/>
    <w:rsid w:val="00CC7D5C"/>
    <w:rsid w:val="00CD020C"/>
    <w:rsid w:val="00CD4E04"/>
    <w:rsid w:val="00CD6CE9"/>
    <w:rsid w:val="00CD7363"/>
    <w:rsid w:val="00CE1F75"/>
    <w:rsid w:val="00CE43E7"/>
    <w:rsid w:val="00CF1587"/>
    <w:rsid w:val="00CF280F"/>
    <w:rsid w:val="00D00468"/>
    <w:rsid w:val="00D0145D"/>
    <w:rsid w:val="00D03B2A"/>
    <w:rsid w:val="00D16B6F"/>
    <w:rsid w:val="00D20D53"/>
    <w:rsid w:val="00D21AC1"/>
    <w:rsid w:val="00D22161"/>
    <w:rsid w:val="00D22572"/>
    <w:rsid w:val="00D23552"/>
    <w:rsid w:val="00D24463"/>
    <w:rsid w:val="00D24A66"/>
    <w:rsid w:val="00D26F09"/>
    <w:rsid w:val="00D27AD5"/>
    <w:rsid w:val="00D31C03"/>
    <w:rsid w:val="00D36079"/>
    <w:rsid w:val="00D36AFF"/>
    <w:rsid w:val="00D42847"/>
    <w:rsid w:val="00D45A8B"/>
    <w:rsid w:val="00D46C5F"/>
    <w:rsid w:val="00D472E1"/>
    <w:rsid w:val="00D4798B"/>
    <w:rsid w:val="00D509FD"/>
    <w:rsid w:val="00D511E9"/>
    <w:rsid w:val="00D52AB6"/>
    <w:rsid w:val="00D53732"/>
    <w:rsid w:val="00D56EBC"/>
    <w:rsid w:val="00D57511"/>
    <w:rsid w:val="00D577A9"/>
    <w:rsid w:val="00D61420"/>
    <w:rsid w:val="00D64A69"/>
    <w:rsid w:val="00D66305"/>
    <w:rsid w:val="00D71BC7"/>
    <w:rsid w:val="00D74831"/>
    <w:rsid w:val="00D75731"/>
    <w:rsid w:val="00D7697D"/>
    <w:rsid w:val="00D76DB1"/>
    <w:rsid w:val="00D77039"/>
    <w:rsid w:val="00D77ADB"/>
    <w:rsid w:val="00D81652"/>
    <w:rsid w:val="00D8276F"/>
    <w:rsid w:val="00D859AB"/>
    <w:rsid w:val="00D939DA"/>
    <w:rsid w:val="00D945C9"/>
    <w:rsid w:val="00D94693"/>
    <w:rsid w:val="00D95C9F"/>
    <w:rsid w:val="00D96587"/>
    <w:rsid w:val="00D97018"/>
    <w:rsid w:val="00D97F7A"/>
    <w:rsid w:val="00DB2F01"/>
    <w:rsid w:val="00DB3643"/>
    <w:rsid w:val="00DB4180"/>
    <w:rsid w:val="00DB484B"/>
    <w:rsid w:val="00DC02D2"/>
    <w:rsid w:val="00DC1D74"/>
    <w:rsid w:val="00DC53DC"/>
    <w:rsid w:val="00DD0ACF"/>
    <w:rsid w:val="00DD4257"/>
    <w:rsid w:val="00DD5120"/>
    <w:rsid w:val="00DD52A0"/>
    <w:rsid w:val="00DD673C"/>
    <w:rsid w:val="00DD7C16"/>
    <w:rsid w:val="00DE05A4"/>
    <w:rsid w:val="00DE2D55"/>
    <w:rsid w:val="00DE7603"/>
    <w:rsid w:val="00DF51D0"/>
    <w:rsid w:val="00DF5B63"/>
    <w:rsid w:val="00DF6DAE"/>
    <w:rsid w:val="00E00FB1"/>
    <w:rsid w:val="00E02855"/>
    <w:rsid w:val="00E02B7C"/>
    <w:rsid w:val="00E1325A"/>
    <w:rsid w:val="00E13F52"/>
    <w:rsid w:val="00E153CE"/>
    <w:rsid w:val="00E16B92"/>
    <w:rsid w:val="00E16FB2"/>
    <w:rsid w:val="00E17A71"/>
    <w:rsid w:val="00E2107C"/>
    <w:rsid w:val="00E24BD3"/>
    <w:rsid w:val="00E2650A"/>
    <w:rsid w:val="00E26A3A"/>
    <w:rsid w:val="00E31A96"/>
    <w:rsid w:val="00E321DA"/>
    <w:rsid w:val="00E35969"/>
    <w:rsid w:val="00E37598"/>
    <w:rsid w:val="00E409B8"/>
    <w:rsid w:val="00E41290"/>
    <w:rsid w:val="00E42215"/>
    <w:rsid w:val="00E43F3B"/>
    <w:rsid w:val="00E5269F"/>
    <w:rsid w:val="00E57070"/>
    <w:rsid w:val="00E6154D"/>
    <w:rsid w:val="00E628F9"/>
    <w:rsid w:val="00E62DE7"/>
    <w:rsid w:val="00E63F81"/>
    <w:rsid w:val="00E6608E"/>
    <w:rsid w:val="00E663C8"/>
    <w:rsid w:val="00E6690E"/>
    <w:rsid w:val="00E708AD"/>
    <w:rsid w:val="00E77276"/>
    <w:rsid w:val="00E82575"/>
    <w:rsid w:val="00E8300D"/>
    <w:rsid w:val="00E8640E"/>
    <w:rsid w:val="00E87111"/>
    <w:rsid w:val="00E93B27"/>
    <w:rsid w:val="00E93BE6"/>
    <w:rsid w:val="00E94357"/>
    <w:rsid w:val="00E94CDF"/>
    <w:rsid w:val="00E9516D"/>
    <w:rsid w:val="00E9553D"/>
    <w:rsid w:val="00E97821"/>
    <w:rsid w:val="00EA1572"/>
    <w:rsid w:val="00EA29B1"/>
    <w:rsid w:val="00EA671B"/>
    <w:rsid w:val="00EA6752"/>
    <w:rsid w:val="00EB2075"/>
    <w:rsid w:val="00EB33ED"/>
    <w:rsid w:val="00EB5865"/>
    <w:rsid w:val="00EC0BC8"/>
    <w:rsid w:val="00EC50CF"/>
    <w:rsid w:val="00EC6084"/>
    <w:rsid w:val="00EC6868"/>
    <w:rsid w:val="00ED2754"/>
    <w:rsid w:val="00ED2F44"/>
    <w:rsid w:val="00ED352C"/>
    <w:rsid w:val="00ED55FC"/>
    <w:rsid w:val="00ED5BA1"/>
    <w:rsid w:val="00ED635C"/>
    <w:rsid w:val="00ED7144"/>
    <w:rsid w:val="00EE4771"/>
    <w:rsid w:val="00EE7EB8"/>
    <w:rsid w:val="00EF01E1"/>
    <w:rsid w:val="00EF62E9"/>
    <w:rsid w:val="00EF6E7D"/>
    <w:rsid w:val="00F01E26"/>
    <w:rsid w:val="00F02C5B"/>
    <w:rsid w:val="00F04A15"/>
    <w:rsid w:val="00F0615C"/>
    <w:rsid w:val="00F06358"/>
    <w:rsid w:val="00F06D86"/>
    <w:rsid w:val="00F100FD"/>
    <w:rsid w:val="00F115FA"/>
    <w:rsid w:val="00F11EA3"/>
    <w:rsid w:val="00F13262"/>
    <w:rsid w:val="00F132F2"/>
    <w:rsid w:val="00F17A14"/>
    <w:rsid w:val="00F17B0D"/>
    <w:rsid w:val="00F2200E"/>
    <w:rsid w:val="00F22C78"/>
    <w:rsid w:val="00F300C4"/>
    <w:rsid w:val="00F306C1"/>
    <w:rsid w:val="00F31DB6"/>
    <w:rsid w:val="00F35A37"/>
    <w:rsid w:val="00F4151B"/>
    <w:rsid w:val="00F47F63"/>
    <w:rsid w:val="00F51274"/>
    <w:rsid w:val="00F52900"/>
    <w:rsid w:val="00F5737D"/>
    <w:rsid w:val="00F6099E"/>
    <w:rsid w:val="00F7102D"/>
    <w:rsid w:val="00F756C2"/>
    <w:rsid w:val="00F83246"/>
    <w:rsid w:val="00F83F26"/>
    <w:rsid w:val="00F84767"/>
    <w:rsid w:val="00F8486C"/>
    <w:rsid w:val="00F866CF"/>
    <w:rsid w:val="00F86B40"/>
    <w:rsid w:val="00F87AF8"/>
    <w:rsid w:val="00F9089F"/>
    <w:rsid w:val="00F92933"/>
    <w:rsid w:val="00F949E4"/>
    <w:rsid w:val="00F967DB"/>
    <w:rsid w:val="00F96A00"/>
    <w:rsid w:val="00F96FFE"/>
    <w:rsid w:val="00FA0A84"/>
    <w:rsid w:val="00FA0B3E"/>
    <w:rsid w:val="00FA3290"/>
    <w:rsid w:val="00FA32F2"/>
    <w:rsid w:val="00FA3D78"/>
    <w:rsid w:val="00FA6697"/>
    <w:rsid w:val="00FB0099"/>
    <w:rsid w:val="00FB055B"/>
    <w:rsid w:val="00FB172B"/>
    <w:rsid w:val="00FB338E"/>
    <w:rsid w:val="00FB62C0"/>
    <w:rsid w:val="00FC0835"/>
    <w:rsid w:val="00FC1D5A"/>
    <w:rsid w:val="00FC43F4"/>
    <w:rsid w:val="00FD1B33"/>
    <w:rsid w:val="00FD4026"/>
    <w:rsid w:val="00FD45B9"/>
    <w:rsid w:val="00FD716E"/>
    <w:rsid w:val="00FE275A"/>
    <w:rsid w:val="00FE4289"/>
    <w:rsid w:val="00FE6668"/>
    <w:rsid w:val="00FF24A6"/>
    <w:rsid w:val="00FF282C"/>
    <w:rsid w:val="00FF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5362"/>
  <w15:chartTrackingRefBased/>
  <w15:docId w15:val="{FC936744-1F3C-460E-A2E6-41C1CD4C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3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03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E38"/>
    <w:pPr>
      <w:ind w:left="720"/>
      <w:contextualSpacing/>
    </w:pPr>
  </w:style>
  <w:style w:type="character" w:styleId="Hyperlink">
    <w:name w:val="Hyperlink"/>
    <w:basedOn w:val="DefaultParagraphFont"/>
    <w:uiPriority w:val="99"/>
    <w:unhideWhenUsed/>
    <w:rsid w:val="00D42847"/>
    <w:rPr>
      <w:color w:val="0000FF"/>
      <w:u w:val="single"/>
    </w:rPr>
  </w:style>
  <w:style w:type="character" w:customStyle="1" w:styleId="UnresolvedMention1">
    <w:name w:val="Unresolved Mention1"/>
    <w:basedOn w:val="DefaultParagraphFont"/>
    <w:uiPriority w:val="99"/>
    <w:semiHidden/>
    <w:unhideWhenUsed/>
    <w:rsid w:val="00D42847"/>
    <w:rPr>
      <w:color w:val="605E5C"/>
      <w:shd w:val="clear" w:color="auto" w:fill="E1DFDD"/>
    </w:rPr>
  </w:style>
  <w:style w:type="paragraph" w:styleId="NormalWeb">
    <w:name w:val="Normal (Web)"/>
    <w:basedOn w:val="Normal"/>
    <w:uiPriority w:val="99"/>
    <w:semiHidden/>
    <w:unhideWhenUsed/>
    <w:rsid w:val="00C70B52"/>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120328"/>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20328"/>
    <w:rPr>
      <w:color w:val="605E5C"/>
      <w:shd w:val="clear" w:color="auto" w:fill="E1DFDD"/>
    </w:rPr>
  </w:style>
  <w:style w:type="character" w:customStyle="1" w:styleId="UnresolvedMention3">
    <w:name w:val="Unresolved Mention3"/>
    <w:basedOn w:val="DefaultParagraphFont"/>
    <w:uiPriority w:val="99"/>
    <w:semiHidden/>
    <w:unhideWhenUsed/>
    <w:rsid w:val="00B323E2"/>
    <w:rPr>
      <w:color w:val="605E5C"/>
      <w:shd w:val="clear" w:color="auto" w:fill="E1DFDD"/>
    </w:rPr>
  </w:style>
  <w:style w:type="character" w:customStyle="1" w:styleId="Heading1Char">
    <w:name w:val="Heading 1 Char"/>
    <w:basedOn w:val="DefaultParagraphFont"/>
    <w:link w:val="Heading1"/>
    <w:uiPriority w:val="9"/>
    <w:rsid w:val="003E131B"/>
    <w:rPr>
      <w:rFonts w:asciiTheme="majorHAnsi" w:eastAsiaTheme="majorEastAsia" w:hAnsiTheme="majorHAnsi" w:cstheme="majorBidi"/>
      <w:color w:val="2F5496" w:themeColor="accent1" w:themeShade="BF"/>
      <w:sz w:val="32"/>
      <w:szCs w:val="32"/>
    </w:rPr>
  </w:style>
  <w:style w:type="character" w:customStyle="1" w:styleId="UnresolvedMention4">
    <w:name w:val="Unresolved Mention4"/>
    <w:basedOn w:val="DefaultParagraphFont"/>
    <w:uiPriority w:val="99"/>
    <w:semiHidden/>
    <w:unhideWhenUsed/>
    <w:rsid w:val="005843E1"/>
    <w:rPr>
      <w:color w:val="605E5C"/>
      <w:shd w:val="clear" w:color="auto" w:fill="E1DFDD"/>
    </w:rPr>
  </w:style>
  <w:style w:type="character" w:styleId="UnresolvedMention">
    <w:name w:val="Unresolved Mention"/>
    <w:basedOn w:val="DefaultParagraphFont"/>
    <w:uiPriority w:val="99"/>
    <w:semiHidden/>
    <w:unhideWhenUsed/>
    <w:rsid w:val="00480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971506">
      <w:bodyDiv w:val="1"/>
      <w:marLeft w:val="0"/>
      <w:marRight w:val="0"/>
      <w:marTop w:val="0"/>
      <w:marBottom w:val="0"/>
      <w:divBdr>
        <w:top w:val="none" w:sz="0" w:space="0" w:color="auto"/>
        <w:left w:val="none" w:sz="0" w:space="0" w:color="auto"/>
        <w:bottom w:val="none" w:sz="0" w:space="0" w:color="auto"/>
        <w:right w:val="none" w:sz="0" w:space="0" w:color="auto"/>
      </w:divBdr>
    </w:div>
    <w:div w:id="1043560848">
      <w:bodyDiv w:val="1"/>
      <w:marLeft w:val="0"/>
      <w:marRight w:val="0"/>
      <w:marTop w:val="0"/>
      <w:marBottom w:val="0"/>
      <w:divBdr>
        <w:top w:val="none" w:sz="0" w:space="0" w:color="auto"/>
        <w:left w:val="none" w:sz="0" w:space="0" w:color="auto"/>
        <w:bottom w:val="none" w:sz="0" w:space="0" w:color="auto"/>
        <w:right w:val="none" w:sz="0" w:space="0" w:color="auto"/>
      </w:divBdr>
    </w:div>
    <w:div w:id="1165121933">
      <w:bodyDiv w:val="1"/>
      <w:marLeft w:val="0"/>
      <w:marRight w:val="0"/>
      <w:marTop w:val="0"/>
      <w:marBottom w:val="0"/>
      <w:divBdr>
        <w:top w:val="none" w:sz="0" w:space="0" w:color="auto"/>
        <w:left w:val="none" w:sz="0" w:space="0" w:color="auto"/>
        <w:bottom w:val="none" w:sz="0" w:space="0" w:color="auto"/>
        <w:right w:val="none" w:sz="0" w:space="0" w:color="auto"/>
      </w:divBdr>
      <w:divsChild>
        <w:div w:id="926035467">
          <w:marLeft w:val="0"/>
          <w:marRight w:val="0"/>
          <w:marTop w:val="450"/>
          <w:marBottom w:val="450"/>
          <w:divBdr>
            <w:top w:val="none" w:sz="0" w:space="0" w:color="auto"/>
            <w:left w:val="none" w:sz="0" w:space="0" w:color="auto"/>
            <w:bottom w:val="none" w:sz="0" w:space="0" w:color="auto"/>
            <w:right w:val="none" w:sz="0" w:space="0" w:color="auto"/>
          </w:divBdr>
        </w:div>
        <w:div w:id="7871668">
          <w:marLeft w:val="0"/>
          <w:marRight w:val="0"/>
          <w:marTop w:val="450"/>
          <w:marBottom w:val="450"/>
          <w:divBdr>
            <w:top w:val="none" w:sz="0" w:space="0" w:color="auto"/>
            <w:left w:val="none" w:sz="0" w:space="0" w:color="auto"/>
            <w:bottom w:val="none" w:sz="0" w:space="0" w:color="auto"/>
            <w:right w:val="none" w:sz="0" w:space="0" w:color="auto"/>
          </w:divBdr>
        </w:div>
        <w:div w:id="1154838527">
          <w:marLeft w:val="0"/>
          <w:marRight w:val="0"/>
          <w:marTop w:val="450"/>
          <w:marBottom w:val="450"/>
          <w:divBdr>
            <w:top w:val="none" w:sz="0" w:space="0" w:color="auto"/>
            <w:left w:val="none" w:sz="0" w:space="0" w:color="auto"/>
            <w:bottom w:val="none" w:sz="0" w:space="0" w:color="auto"/>
            <w:right w:val="none" w:sz="0" w:space="0" w:color="auto"/>
          </w:divBdr>
        </w:div>
      </w:divsChild>
    </w:div>
    <w:div w:id="1241140818">
      <w:bodyDiv w:val="1"/>
      <w:marLeft w:val="0"/>
      <w:marRight w:val="0"/>
      <w:marTop w:val="0"/>
      <w:marBottom w:val="0"/>
      <w:divBdr>
        <w:top w:val="none" w:sz="0" w:space="0" w:color="auto"/>
        <w:left w:val="none" w:sz="0" w:space="0" w:color="auto"/>
        <w:bottom w:val="none" w:sz="0" w:space="0" w:color="auto"/>
        <w:right w:val="none" w:sz="0" w:space="0" w:color="auto"/>
      </w:divBdr>
    </w:div>
    <w:div w:id="1582715732">
      <w:bodyDiv w:val="1"/>
      <w:marLeft w:val="0"/>
      <w:marRight w:val="0"/>
      <w:marTop w:val="0"/>
      <w:marBottom w:val="0"/>
      <w:divBdr>
        <w:top w:val="none" w:sz="0" w:space="0" w:color="auto"/>
        <w:left w:val="none" w:sz="0" w:space="0" w:color="auto"/>
        <w:bottom w:val="none" w:sz="0" w:space="0" w:color="auto"/>
        <w:right w:val="none" w:sz="0" w:space="0" w:color="auto"/>
      </w:divBdr>
      <w:divsChild>
        <w:div w:id="1846555771">
          <w:marLeft w:val="0"/>
          <w:marRight w:val="0"/>
          <w:marTop w:val="0"/>
          <w:marBottom w:val="0"/>
          <w:divBdr>
            <w:top w:val="single" w:sz="2" w:space="0" w:color="auto"/>
            <w:left w:val="single" w:sz="2" w:space="0" w:color="auto"/>
            <w:bottom w:val="single" w:sz="6" w:space="0" w:color="auto"/>
            <w:right w:val="single" w:sz="2" w:space="0" w:color="auto"/>
          </w:divBdr>
        </w:div>
        <w:div w:id="1678147325">
          <w:marLeft w:val="0"/>
          <w:marRight w:val="0"/>
          <w:marTop w:val="0"/>
          <w:marBottom w:val="0"/>
          <w:divBdr>
            <w:top w:val="single" w:sz="2" w:space="0" w:color="E5E7EB"/>
            <w:left w:val="single" w:sz="2" w:space="0" w:color="E5E7EB"/>
            <w:bottom w:val="single" w:sz="2" w:space="0" w:color="E5E7EB"/>
            <w:right w:val="single" w:sz="2" w:space="0" w:color="E5E7EB"/>
          </w:divBdr>
          <w:divsChild>
            <w:div w:id="1164588202">
              <w:marLeft w:val="0"/>
              <w:marRight w:val="0"/>
              <w:marTop w:val="0"/>
              <w:marBottom w:val="0"/>
              <w:divBdr>
                <w:top w:val="single" w:sz="2" w:space="0" w:color="E5E7EB"/>
                <w:left w:val="single" w:sz="2" w:space="0" w:color="E5E7EB"/>
                <w:bottom w:val="single" w:sz="2" w:space="0" w:color="E5E7EB"/>
                <w:right w:val="single" w:sz="2" w:space="0" w:color="E5E7EB"/>
              </w:divBdr>
              <w:divsChild>
                <w:div w:id="19407233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84164573">
      <w:bodyDiv w:val="1"/>
      <w:marLeft w:val="0"/>
      <w:marRight w:val="0"/>
      <w:marTop w:val="0"/>
      <w:marBottom w:val="0"/>
      <w:divBdr>
        <w:top w:val="none" w:sz="0" w:space="0" w:color="auto"/>
        <w:left w:val="none" w:sz="0" w:space="0" w:color="auto"/>
        <w:bottom w:val="none" w:sz="0" w:space="0" w:color="auto"/>
        <w:right w:val="none" w:sz="0" w:space="0" w:color="auto"/>
      </w:divBdr>
    </w:div>
    <w:div w:id="1789426584">
      <w:bodyDiv w:val="1"/>
      <w:marLeft w:val="0"/>
      <w:marRight w:val="0"/>
      <w:marTop w:val="0"/>
      <w:marBottom w:val="0"/>
      <w:divBdr>
        <w:top w:val="none" w:sz="0" w:space="0" w:color="auto"/>
        <w:left w:val="none" w:sz="0" w:space="0" w:color="auto"/>
        <w:bottom w:val="none" w:sz="0" w:space="0" w:color="auto"/>
        <w:right w:val="none" w:sz="0" w:space="0" w:color="auto"/>
      </w:divBdr>
      <w:divsChild>
        <w:div w:id="856232661">
          <w:marLeft w:val="0"/>
          <w:marRight w:val="0"/>
          <w:marTop w:val="450"/>
          <w:marBottom w:val="450"/>
          <w:divBdr>
            <w:top w:val="none" w:sz="0" w:space="0" w:color="auto"/>
            <w:left w:val="none" w:sz="0" w:space="0" w:color="auto"/>
            <w:bottom w:val="none" w:sz="0" w:space="0" w:color="auto"/>
            <w:right w:val="none" w:sz="0" w:space="0" w:color="auto"/>
          </w:divBdr>
        </w:div>
        <w:div w:id="257756414">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0B7A3-F67C-4187-804A-C945C155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Silecchia</dc:creator>
  <cp:keywords/>
  <dc:description/>
  <cp:lastModifiedBy>Silecchia, Lucia A</cp:lastModifiedBy>
  <cp:revision>15</cp:revision>
  <dcterms:created xsi:type="dcterms:W3CDTF">2025-10-13T21:36:00Z</dcterms:created>
  <dcterms:modified xsi:type="dcterms:W3CDTF">2025-10-13T23:38:00Z</dcterms:modified>
</cp:coreProperties>
</file>