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8E3F" w14:textId="456AB5E9" w:rsidR="008A220C" w:rsidRPr="00D36079" w:rsidRDefault="00372FEC" w:rsidP="00B34DB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</w:t>
      </w:r>
      <w:r w:rsidR="004928A6">
        <w:rPr>
          <w:rFonts w:ascii="Times New Roman" w:hAnsi="Times New Roman" w:cs="Times New Roman"/>
          <w:b/>
          <w:sz w:val="26"/>
          <w:szCs w:val="26"/>
        </w:rPr>
        <w:t xml:space="preserve"> March Through</w:t>
      </w:r>
      <w:r w:rsidR="00E8640E">
        <w:rPr>
          <w:rFonts w:ascii="Times New Roman" w:hAnsi="Times New Roman" w:cs="Times New Roman"/>
          <w:b/>
          <w:sz w:val="26"/>
          <w:szCs w:val="26"/>
        </w:rPr>
        <w:t xml:space="preserve"> Ordinary Time</w:t>
      </w:r>
    </w:p>
    <w:p w14:paraId="58E2CB85" w14:textId="0769F4CB" w:rsidR="008A220C" w:rsidRPr="00D36079" w:rsidRDefault="008A220C" w:rsidP="00B34DB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36079">
        <w:rPr>
          <w:rFonts w:ascii="Times New Roman" w:hAnsi="Times New Roman" w:cs="Times New Roman"/>
          <w:b/>
          <w:sz w:val="26"/>
          <w:szCs w:val="26"/>
        </w:rPr>
        <w:t>(Column</w:t>
      </w:r>
      <w:r w:rsidR="001A6993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39726A">
        <w:rPr>
          <w:rFonts w:ascii="Times New Roman" w:hAnsi="Times New Roman" w:cs="Times New Roman"/>
          <w:b/>
          <w:sz w:val="26"/>
          <w:szCs w:val="26"/>
        </w:rPr>
        <w:t>1</w:t>
      </w:r>
      <w:r w:rsidR="004928A6">
        <w:rPr>
          <w:rFonts w:ascii="Times New Roman" w:hAnsi="Times New Roman" w:cs="Times New Roman"/>
          <w:b/>
          <w:sz w:val="26"/>
          <w:szCs w:val="26"/>
        </w:rPr>
        <w:t>2</w:t>
      </w:r>
      <w:r w:rsidR="00203889">
        <w:rPr>
          <w:rFonts w:ascii="Times New Roman" w:hAnsi="Times New Roman" w:cs="Times New Roman"/>
          <w:b/>
          <w:sz w:val="26"/>
          <w:szCs w:val="26"/>
        </w:rPr>
        <w:t>:</w:t>
      </w:r>
      <w:r w:rsidR="00E864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28A6">
        <w:rPr>
          <w:rFonts w:ascii="Times New Roman" w:hAnsi="Times New Roman" w:cs="Times New Roman"/>
          <w:b/>
          <w:sz w:val="26"/>
          <w:szCs w:val="26"/>
        </w:rPr>
        <w:t>March 3</w:t>
      </w:r>
      <w:r w:rsidR="00E8640E">
        <w:rPr>
          <w:rFonts w:ascii="Times New Roman" w:hAnsi="Times New Roman" w:cs="Times New Roman"/>
          <w:b/>
          <w:sz w:val="26"/>
          <w:szCs w:val="26"/>
        </w:rPr>
        <w:t>, 2024)</w:t>
      </w:r>
    </w:p>
    <w:p w14:paraId="548FA5ED" w14:textId="3FBB8AB7" w:rsidR="00F83F26" w:rsidRDefault="008A220C" w:rsidP="00B34DBF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36079">
        <w:rPr>
          <w:rFonts w:ascii="Times New Roman" w:hAnsi="Times New Roman" w:cs="Times New Roman"/>
          <w:sz w:val="26"/>
          <w:szCs w:val="26"/>
        </w:rPr>
        <w:t>By Lucia A. Silec</w:t>
      </w:r>
      <w:r w:rsidR="00F83F26">
        <w:rPr>
          <w:rFonts w:ascii="Times New Roman" w:hAnsi="Times New Roman" w:cs="Times New Roman"/>
          <w:sz w:val="26"/>
          <w:szCs w:val="26"/>
        </w:rPr>
        <w:t>chia</w:t>
      </w:r>
    </w:p>
    <w:p w14:paraId="2A1CF640" w14:textId="7B2FF64A" w:rsidR="004928A6" w:rsidRDefault="004928A6" w:rsidP="004928A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This past weekend, sid</w:t>
      </w:r>
      <w:r w:rsidR="002732EF">
        <w:rPr>
          <w:rFonts w:ascii="Times New Roman" w:eastAsia="Times New Roman" w:hAnsi="Times New Roman" w:cs="Times New Roman"/>
          <w:color w:val="333333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by side in the grocery store</w:t>
      </w:r>
      <w:r w:rsidR="00FA3290">
        <w:rPr>
          <w:rFonts w:ascii="Times New Roman" w:eastAsia="Times New Roman" w:hAnsi="Times New Roman" w:cs="Times New Roman"/>
          <w:color w:val="333333"/>
          <w:sz w:val="26"/>
          <w:szCs w:val="26"/>
        </w:rPr>
        <w:t>,</w:t>
      </w:r>
      <w:r w:rsidR="0008577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lay both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bags of </w:t>
      </w:r>
      <w:r w:rsidR="002732E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salt to pour on icy sidewalks </w:t>
      </w:r>
      <w:r w:rsidR="00CD7363">
        <w:rPr>
          <w:rFonts w:ascii="Times New Roman" w:eastAsia="Times New Roman" w:hAnsi="Times New Roman" w:cs="Times New Roman"/>
          <w:color w:val="333333"/>
          <w:sz w:val="26"/>
          <w:szCs w:val="26"/>
        </w:rPr>
        <w:t>for winter’s</w:t>
      </w:r>
      <w:r w:rsidR="002732E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last hurrah</w:t>
      </w:r>
      <w:r w:rsidR="00CD7363">
        <w:rPr>
          <w:rFonts w:ascii="Times New Roman" w:eastAsia="Times New Roman" w:hAnsi="Times New Roman" w:cs="Times New Roman"/>
          <w:color w:val="333333"/>
          <w:sz w:val="26"/>
          <w:szCs w:val="26"/>
        </w:rPr>
        <w:t>s</w:t>
      </w:r>
      <w:r w:rsidR="002732E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and bags of topsoil to spread in flower beds to welcome </w:t>
      </w:r>
      <w:r w:rsidR="00CD7363">
        <w:rPr>
          <w:rFonts w:ascii="Times New Roman" w:eastAsia="Times New Roman" w:hAnsi="Times New Roman" w:cs="Times New Roman"/>
          <w:color w:val="333333"/>
          <w:sz w:val="26"/>
          <w:szCs w:val="26"/>
        </w:rPr>
        <w:t>spring’s</w:t>
      </w:r>
      <w:r w:rsidR="002732E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first </w:t>
      </w:r>
      <w:r w:rsidR="00AE769C">
        <w:rPr>
          <w:rFonts w:ascii="Times New Roman" w:eastAsia="Times New Roman" w:hAnsi="Times New Roman" w:cs="Times New Roman"/>
          <w:color w:val="333333"/>
          <w:sz w:val="26"/>
          <w:szCs w:val="26"/>
        </w:rPr>
        <w:t>blooms</w:t>
      </w:r>
      <w:r w:rsidR="00FA32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AE769C">
        <w:rPr>
          <w:rFonts w:ascii="Times New Roman" w:eastAsia="Times New Roman" w:hAnsi="Times New Roman" w:cs="Times New Roman"/>
          <w:color w:val="333333"/>
          <w:sz w:val="26"/>
          <w:szCs w:val="26"/>
        </w:rPr>
        <w:t>This</w:t>
      </w:r>
      <w:r w:rsidR="002732E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CD736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juxtaposition </w:t>
      </w:r>
      <w:r w:rsidR="002732EF">
        <w:rPr>
          <w:rFonts w:ascii="Times New Roman" w:eastAsia="Times New Roman" w:hAnsi="Times New Roman" w:cs="Times New Roman"/>
          <w:color w:val="333333"/>
          <w:sz w:val="26"/>
          <w:szCs w:val="26"/>
        </w:rPr>
        <w:t>perfectly represents the unique place of March in the cycle of the year.</w:t>
      </w:r>
    </w:p>
    <w:p w14:paraId="0B4D356A" w14:textId="77777777" w:rsidR="002732EF" w:rsidRDefault="002732EF" w:rsidP="004928A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1E56F284" w14:textId="1014FDAF" w:rsidR="005D7F08" w:rsidRDefault="002732EF" w:rsidP="004928A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Some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say March goes </w:t>
      </w:r>
      <w:r w:rsidRPr="00AE769C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“in like a lion and out like a lam</w:t>
      </w:r>
      <w:r w:rsidR="00CD6CE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  <w:r w:rsidRPr="00AE769C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”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CD6CE9">
        <w:rPr>
          <w:rFonts w:ascii="Times New Roman" w:eastAsia="Times New Roman" w:hAnsi="Times New Roman" w:cs="Times New Roman"/>
          <w:color w:val="333333"/>
          <w:sz w:val="26"/>
          <w:szCs w:val="26"/>
        </w:rPr>
        <w:t>However,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5D7F08">
        <w:rPr>
          <w:rFonts w:ascii="Times New Roman" w:eastAsia="Times New Roman" w:hAnsi="Times New Roman" w:cs="Times New Roman"/>
          <w:color w:val="333333"/>
          <w:sz w:val="26"/>
          <w:szCs w:val="26"/>
        </w:rPr>
        <w:t>seeing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March as the season of salt and soil captures its essence as well</w:t>
      </w:r>
      <w:r w:rsidR="00FA32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</w:p>
    <w:p w14:paraId="5B504527" w14:textId="77777777" w:rsidR="005D7F08" w:rsidRDefault="005D7F08" w:rsidP="004928A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2BFADEB2" w14:textId="4EE38CDD" w:rsidR="005D7F08" w:rsidRDefault="002732EF" w:rsidP="004928A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On the one hand, March </w:t>
      </w:r>
      <w:r w:rsidR="0008577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still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remains very much </w:t>
      </w:r>
      <w:r w:rsidR="00CD7363">
        <w:rPr>
          <w:rFonts w:ascii="Times New Roman" w:eastAsia="Times New Roman" w:hAnsi="Times New Roman" w:cs="Times New Roman"/>
          <w:color w:val="333333"/>
          <w:sz w:val="26"/>
          <w:szCs w:val="26"/>
        </w:rPr>
        <w:t>part of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winter</w:t>
      </w:r>
      <w:r w:rsidR="00FA32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Some infamous blizzards have </w:t>
      </w:r>
      <w:r w:rsidR="00CD7363">
        <w:rPr>
          <w:rFonts w:ascii="Times New Roman" w:eastAsia="Times New Roman" w:hAnsi="Times New Roman" w:cs="Times New Roman"/>
          <w:color w:val="333333"/>
          <w:sz w:val="26"/>
          <w:szCs w:val="26"/>
        </w:rPr>
        <w:t>buried</w:t>
      </w:r>
      <w:r w:rsidR="00AE769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cities with snow just as winter-weary residents let down their guard</w:t>
      </w:r>
      <w:r w:rsidR="00FA32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AE769C">
        <w:rPr>
          <w:rFonts w:ascii="Times New Roman" w:eastAsia="Times New Roman" w:hAnsi="Times New Roman" w:cs="Times New Roman"/>
          <w:color w:val="333333"/>
          <w:sz w:val="26"/>
          <w:szCs w:val="26"/>
        </w:rPr>
        <w:t>In a single week, a warm day that beckons the start of spring can be followed by a dip in the temperature that, once again, sets furnaces humming for a week</w:t>
      </w:r>
      <w:r w:rsidR="00FA32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AE769C">
        <w:rPr>
          <w:rFonts w:ascii="Times New Roman" w:eastAsia="Times New Roman" w:hAnsi="Times New Roman" w:cs="Times New Roman"/>
          <w:color w:val="333333"/>
          <w:sz w:val="26"/>
          <w:szCs w:val="26"/>
        </w:rPr>
        <w:t>Light spring jackets and heavy winter coats both wait in our closets</w:t>
      </w:r>
      <w:r w:rsidR="00085773">
        <w:rPr>
          <w:rFonts w:ascii="Times New Roman" w:eastAsia="Times New Roman" w:hAnsi="Times New Roman" w:cs="Times New Roman"/>
          <w:color w:val="333333"/>
          <w:sz w:val="26"/>
          <w:szCs w:val="26"/>
        </w:rPr>
        <w:t>. Somehow</w:t>
      </w:r>
      <w:r w:rsidR="00AE769C">
        <w:rPr>
          <w:rFonts w:ascii="Times New Roman" w:eastAsia="Times New Roman" w:hAnsi="Times New Roman" w:cs="Times New Roman"/>
          <w:color w:val="333333"/>
          <w:sz w:val="26"/>
          <w:szCs w:val="26"/>
        </w:rPr>
        <w:t>,</w:t>
      </w:r>
      <w:r w:rsidR="0008577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AE769C">
        <w:rPr>
          <w:rFonts w:ascii="Times New Roman" w:eastAsia="Times New Roman" w:hAnsi="Times New Roman" w:cs="Times New Roman"/>
          <w:color w:val="333333"/>
          <w:sz w:val="26"/>
          <w:szCs w:val="26"/>
        </w:rPr>
        <w:t>it still seems too daring to put away winter boots</w:t>
      </w:r>
      <w:r w:rsidR="00FA32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</w:p>
    <w:p w14:paraId="33A62069" w14:textId="77777777" w:rsidR="005D7F08" w:rsidRDefault="005D7F08" w:rsidP="004928A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209A0EE1" w14:textId="70D4E8A3" w:rsidR="002732EF" w:rsidRDefault="00AE769C" w:rsidP="004928A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We set our clocks forward and relish the longer nights that </w:t>
      </w:r>
      <w:r w:rsidR="00CD7363">
        <w:rPr>
          <w:rFonts w:ascii="Times New Roman" w:eastAsia="Times New Roman" w:hAnsi="Times New Roman" w:cs="Times New Roman"/>
          <w:color w:val="333333"/>
          <w:sz w:val="26"/>
          <w:szCs w:val="26"/>
        </w:rPr>
        <w:t>seem like summer</w:t>
      </w:r>
      <w:r w:rsidR="00FA32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5D7F08">
        <w:rPr>
          <w:rFonts w:ascii="Times New Roman" w:eastAsia="Times New Roman" w:hAnsi="Times New Roman" w:cs="Times New Roman"/>
          <w:color w:val="333333"/>
          <w:sz w:val="26"/>
          <w:szCs w:val="26"/>
        </w:rPr>
        <w:t>Alas, though, our</w:t>
      </w:r>
      <w:r w:rsidR="00CD736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mornings are dark and</w:t>
      </w:r>
      <w:r w:rsidR="00F100F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still</w:t>
      </w:r>
      <w:r w:rsidR="00CD736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tinged with winter chill</w:t>
      </w:r>
      <w:r w:rsidR="00FA32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CD7363">
        <w:rPr>
          <w:rFonts w:ascii="Times New Roman" w:eastAsia="Times New Roman" w:hAnsi="Times New Roman" w:cs="Times New Roman"/>
          <w:color w:val="333333"/>
          <w:sz w:val="26"/>
          <w:szCs w:val="26"/>
        </w:rPr>
        <w:t>Whenever there are a few spring days in a row, we dare to believe that spring is here to stay</w:t>
      </w:r>
      <w:r w:rsidR="00FA32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CD736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Yet, we remain </w:t>
      </w:r>
      <w:r w:rsidR="00F100F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cautiously </w:t>
      </w:r>
      <w:r w:rsidR="00CD7363">
        <w:rPr>
          <w:rFonts w:ascii="Times New Roman" w:eastAsia="Times New Roman" w:hAnsi="Times New Roman" w:cs="Times New Roman"/>
          <w:color w:val="333333"/>
          <w:sz w:val="26"/>
          <w:szCs w:val="26"/>
        </w:rPr>
        <w:t>unsure.</w:t>
      </w:r>
    </w:p>
    <w:p w14:paraId="769C58F5" w14:textId="77777777" w:rsidR="00CD7363" w:rsidRDefault="00CD7363" w:rsidP="004928A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1390F700" w14:textId="16BE3D9E" w:rsidR="00FB055B" w:rsidRDefault="00CD7363" w:rsidP="004928A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In many ways</w:t>
      </w:r>
      <w:r w:rsidR="005D7F08">
        <w:rPr>
          <w:rFonts w:ascii="Times New Roman" w:eastAsia="Times New Roman" w:hAnsi="Times New Roman" w:cs="Times New Roman"/>
          <w:color w:val="333333"/>
          <w:sz w:val="26"/>
          <w:szCs w:val="26"/>
        </w:rPr>
        <w:t>,</w:t>
      </w:r>
      <w:r w:rsidR="00F100F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March seems like the perfect metaphor for the human condition and for our </w:t>
      </w:r>
      <w:r w:rsidR="00F100FD">
        <w:rPr>
          <w:rFonts w:ascii="Times New Roman" w:eastAsia="Times New Roman" w:hAnsi="Times New Roman" w:cs="Times New Roman"/>
          <w:color w:val="333333"/>
          <w:sz w:val="26"/>
          <w:szCs w:val="26"/>
        </w:rPr>
        <w:t>journeys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through</w:t>
      </w:r>
      <w:r w:rsidR="005D7F0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this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life</w:t>
      </w:r>
      <w:r w:rsidR="00FA32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</w:p>
    <w:p w14:paraId="0043EFEC" w14:textId="77777777" w:rsidR="00FB055B" w:rsidRDefault="00FB055B" w:rsidP="004928A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13777109" w14:textId="7B9B7668" w:rsidR="00CD7363" w:rsidRDefault="008E34AB" w:rsidP="004928A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We are so often torn between the </w:t>
      </w:r>
      <w:r w:rsidR="00184F88">
        <w:rPr>
          <w:rFonts w:ascii="Times New Roman" w:eastAsia="Times New Roman" w:hAnsi="Times New Roman" w:cs="Times New Roman"/>
          <w:color w:val="333333"/>
          <w:sz w:val="26"/>
          <w:szCs w:val="26"/>
        </w:rPr>
        <w:t>shadows of our winters that hold us back and the bright joys of spring</w:t>
      </w:r>
      <w:r w:rsidR="005D7F0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for which we hope</w:t>
      </w:r>
      <w:r w:rsidR="00FA32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184F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We know the temptations, weaknesses and </w:t>
      </w:r>
      <w:r w:rsidR="00FB055B">
        <w:rPr>
          <w:rFonts w:ascii="Times New Roman" w:eastAsia="Times New Roman" w:hAnsi="Times New Roman" w:cs="Times New Roman"/>
          <w:color w:val="333333"/>
          <w:sz w:val="26"/>
          <w:szCs w:val="26"/>
        </w:rPr>
        <w:t>faults that keep us from being who we are meant to be</w:t>
      </w:r>
      <w:r w:rsidR="00FA32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FB055B">
        <w:rPr>
          <w:rFonts w:ascii="Times New Roman" w:eastAsia="Times New Roman" w:hAnsi="Times New Roman" w:cs="Times New Roman"/>
          <w:color w:val="333333"/>
          <w:sz w:val="26"/>
          <w:szCs w:val="26"/>
        </w:rPr>
        <w:t>We also know th</w:t>
      </w:r>
      <w:r w:rsidR="005D7F08">
        <w:rPr>
          <w:rFonts w:ascii="Times New Roman" w:eastAsia="Times New Roman" w:hAnsi="Times New Roman" w:cs="Times New Roman"/>
          <w:color w:val="333333"/>
          <w:sz w:val="26"/>
          <w:szCs w:val="26"/>
        </w:rPr>
        <w:t>ose things that are</w:t>
      </w:r>
      <w:r w:rsidR="00FB055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good and true toward which we move</w:t>
      </w:r>
      <w:r w:rsidR="00FA32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FB055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Yet, just as March toggles back and forth between winter and spring, so too can human nature seem to do the same thing. </w:t>
      </w:r>
    </w:p>
    <w:p w14:paraId="7596667F" w14:textId="77777777" w:rsidR="00184F88" w:rsidRDefault="00184F88" w:rsidP="004928A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7251CE3A" w14:textId="0A9FE3B6" w:rsidR="002732EF" w:rsidRDefault="00FB055B" w:rsidP="004928A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We rejoice when there are hard won victories over vices and look forward to each new day lived better than the one before</w:t>
      </w:r>
      <w:r w:rsidR="00FA32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Then, sometimes, just as a string of spring days in March can disappear with a returning gust of winter, so too can come the setbacks in our own lives</w:t>
      </w:r>
      <w:r w:rsidR="00FA32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We know that each day can bring us closer to God and the good, just as we know each day of March brings us, undeniably</w:t>
      </w:r>
      <w:r w:rsidR="00085773">
        <w:rPr>
          <w:rFonts w:ascii="Times New Roman" w:eastAsia="Times New Roman" w:hAnsi="Times New Roman" w:cs="Times New Roman"/>
          <w:color w:val="333333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closer to </w:t>
      </w:r>
      <w:r w:rsidR="005D7F08">
        <w:rPr>
          <w:rFonts w:ascii="Times New Roman" w:eastAsia="Times New Roman" w:hAnsi="Times New Roman" w:cs="Times New Roman"/>
          <w:color w:val="333333"/>
          <w:sz w:val="26"/>
          <w:szCs w:val="26"/>
        </w:rPr>
        <w:t>spring, Yet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sometimes, this progress can </w:t>
      </w:r>
      <w:r w:rsidR="005D7F08">
        <w:rPr>
          <w:rFonts w:ascii="Times New Roman" w:eastAsia="Times New Roman" w:hAnsi="Times New Roman" w:cs="Times New Roman"/>
          <w:color w:val="333333"/>
          <w:sz w:val="26"/>
          <w:szCs w:val="26"/>
        </w:rPr>
        <w:t>feel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fragile</w:t>
      </w:r>
      <w:r w:rsidR="00FA32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</w:p>
    <w:p w14:paraId="38AB31DF" w14:textId="77777777" w:rsidR="005D7F08" w:rsidRDefault="005D7F08" w:rsidP="004928A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4A73E0D0" w14:textId="0C908498" w:rsidR="005D7F08" w:rsidRDefault="005D7F08" w:rsidP="004928A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 xml:space="preserve">In all its frustrating challenges, in all its uncertainties, and in all its tensions between victories won and setbacks endured, life can </w:t>
      </w:r>
      <w:r w:rsidR="0008577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sometimes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seem to be a season that looks</w:t>
      </w:r>
      <w:r w:rsidR="0008577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suspiciously like </w:t>
      </w:r>
      <w:proofErr w:type="gramStart"/>
      <w:r w:rsidR="00085773">
        <w:rPr>
          <w:rFonts w:ascii="Times New Roman" w:eastAsia="Times New Roman" w:hAnsi="Times New Roman" w:cs="Times New Roman"/>
          <w:color w:val="333333"/>
          <w:sz w:val="26"/>
          <w:szCs w:val="26"/>
        </w:rPr>
        <w:t>a very long</w:t>
      </w:r>
      <w:proofErr w:type="gramEnd"/>
      <w:r w:rsidR="0008577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March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!</w:t>
      </w:r>
    </w:p>
    <w:p w14:paraId="1F085319" w14:textId="77777777" w:rsidR="00FB055B" w:rsidRDefault="00FB055B" w:rsidP="004928A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04A0805E" w14:textId="1E94D0B0" w:rsidR="00030380" w:rsidRDefault="00FB055B" w:rsidP="004928A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This year, though, </w:t>
      </w:r>
      <w:r w:rsidR="005D7F08">
        <w:rPr>
          <w:rFonts w:ascii="Times New Roman" w:eastAsia="Times New Roman" w:hAnsi="Times New Roman" w:cs="Times New Roman"/>
          <w:color w:val="333333"/>
          <w:sz w:val="26"/>
          <w:szCs w:val="26"/>
        </w:rPr>
        <w:t>March is a little different</w:t>
      </w:r>
      <w:r w:rsidR="00FA32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5D7F0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Whatever its first thirty days may hold, there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is something </w:t>
      </w:r>
      <w:r w:rsidR="00085773">
        <w:rPr>
          <w:rFonts w:ascii="Times New Roman" w:eastAsia="Times New Roman" w:hAnsi="Times New Roman" w:cs="Times New Roman"/>
          <w:color w:val="333333"/>
          <w:sz w:val="26"/>
          <w:szCs w:val="26"/>
        </w:rPr>
        <w:t>uniquely beautiful</w:t>
      </w:r>
      <w:r w:rsidR="0022537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about celebrating Easter on the very last day of March</w:t>
      </w:r>
      <w:r w:rsidR="00085773">
        <w:rPr>
          <w:rFonts w:ascii="Times New Roman" w:eastAsia="Times New Roman" w:hAnsi="Times New Roman" w:cs="Times New Roman"/>
          <w:color w:val="333333"/>
          <w:sz w:val="26"/>
          <w:szCs w:val="26"/>
        </w:rPr>
        <w:t>. It is</w:t>
      </w:r>
      <w:r w:rsidR="005D7F0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03038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joyously comforting </w:t>
      </w:r>
      <w:r w:rsidR="00085773">
        <w:rPr>
          <w:rFonts w:ascii="Times New Roman" w:eastAsia="Times New Roman" w:hAnsi="Times New Roman" w:cs="Times New Roman"/>
          <w:color w:val="333333"/>
          <w:sz w:val="26"/>
          <w:szCs w:val="26"/>
        </w:rPr>
        <w:t>to know</w:t>
      </w:r>
      <w:r w:rsidR="005D7F0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that the tempestuous days of this unpredictable month will end with the joy of Easter</w:t>
      </w:r>
      <w:r w:rsidR="00FA32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</w:p>
    <w:p w14:paraId="0DF553E7" w14:textId="77777777" w:rsidR="00030380" w:rsidRDefault="00030380" w:rsidP="004928A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53AF13E7" w14:textId="1B49C38C" w:rsidR="00FB055B" w:rsidRDefault="00225378" w:rsidP="004928A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When we celebrate Christ’s </w:t>
      </w:r>
      <w:r w:rsidR="00030380">
        <w:rPr>
          <w:rFonts w:ascii="Times New Roman" w:eastAsia="Times New Roman" w:hAnsi="Times New Roman" w:cs="Times New Roman"/>
          <w:color w:val="333333"/>
          <w:sz w:val="26"/>
          <w:szCs w:val="26"/>
        </w:rPr>
        <w:t>resurrection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, it is the definitive end to the darkness of winter</w:t>
      </w:r>
      <w:r w:rsidR="00FA32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It is the victory over all those things that pull us back when we ache to move forward to new life</w:t>
      </w:r>
      <w:r w:rsidR="00FA32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It is the triumphant </w:t>
      </w:r>
      <w:r w:rsidR="00684F8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celebration </w:t>
      </w:r>
      <w:r w:rsidR="0003038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of a new life that is </w:t>
      </w:r>
      <w:r w:rsidR="00684F8C">
        <w:rPr>
          <w:rFonts w:ascii="Times New Roman" w:eastAsia="Times New Roman" w:hAnsi="Times New Roman" w:cs="Times New Roman"/>
          <w:color w:val="333333"/>
          <w:sz w:val="26"/>
          <w:szCs w:val="26"/>
        </w:rPr>
        <w:t>no longer temporary and tenuous</w:t>
      </w:r>
      <w:r w:rsidR="00FA32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030380">
        <w:rPr>
          <w:rFonts w:ascii="Times New Roman" w:eastAsia="Times New Roman" w:hAnsi="Times New Roman" w:cs="Times New Roman"/>
          <w:color w:val="333333"/>
          <w:sz w:val="26"/>
          <w:szCs w:val="26"/>
        </w:rPr>
        <w:t>It is not a timid warm day in March that can be easily overtaken by a returning gust of winter</w:t>
      </w:r>
      <w:r w:rsidR="00FA32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030380">
        <w:rPr>
          <w:rFonts w:ascii="Times New Roman" w:eastAsia="Times New Roman" w:hAnsi="Times New Roman" w:cs="Times New Roman"/>
          <w:color w:val="333333"/>
          <w:sz w:val="26"/>
          <w:szCs w:val="26"/>
        </w:rPr>
        <w:t>It is, instead, a final victory over sin and death.</w:t>
      </w:r>
    </w:p>
    <w:p w14:paraId="0CAEC589" w14:textId="77777777" w:rsidR="002732EF" w:rsidRPr="004928A6" w:rsidRDefault="002732EF" w:rsidP="004928A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63936"/>
          <w:sz w:val="26"/>
          <w:szCs w:val="26"/>
        </w:rPr>
      </w:pPr>
    </w:p>
    <w:p w14:paraId="109DEB1B" w14:textId="5581AB00" w:rsidR="00F06D86" w:rsidRDefault="00030380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Through the roller coaster that is March, and through the highs and lows of life, there </w:t>
      </w:r>
      <w:r w:rsidR="00085773">
        <w:rPr>
          <w:rFonts w:ascii="Times New Roman" w:eastAsia="Times New Roman" w:hAnsi="Times New Roman" w:cs="Times New Roman"/>
          <w:color w:val="333333"/>
          <w:sz w:val="26"/>
          <w:szCs w:val="26"/>
        </w:rPr>
        <w:t>remains the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beautiful hope of Easter joy</w:t>
      </w:r>
      <w:r w:rsidR="00FA32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It is a hope that sustains and strengthens through </w:t>
      </w:r>
      <w:r w:rsidR="00085773">
        <w:rPr>
          <w:rFonts w:ascii="Times New Roman" w:eastAsia="Times New Roman" w:hAnsi="Times New Roman" w:cs="Times New Roman"/>
          <w:color w:val="333333"/>
          <w:sz w:val="26"/>
          <w:szCs w:val="26"/>
        </w:rPr>
        <w:t>our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turbulent march through ordinary time.</w:t>
      </w:r>
    </w:p>
    <w:p w14:paraId="68845B92" w14:textId="77777777" w:rsidR="00030380" w:rsidRDefault="00030380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3BF0D410" w14:textId="37F716F0" w:rsidR="00C1072B" w:rsidRPr="00987D36" w:rsidRDefault="00987D36" w:rsidP="00987D36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Lucia A. Silecchia is Profe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ssor of Law</w:t>
      </w:r>
      <w:r w:rsidR="003A5C00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and Associate Dean for Faculty Research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at the Catholic University of America</w:t>
      </w:r>
      <w:r w:rsidR="00607AC8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’s Columbus School of Law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. </w:t>
      </w:r>
      <w:r w:rsidR="00D42847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On Ordinary Times” is a biweekly column reflecting on the ways to find the sacred in the simple. Email her at </w:t>
      </w:r>
      <w:hyperlink r:id="rId6" w:history="1">
        <w:r w:rsidR="00D42847" w:rsidRPr="00987D36">
          <w:rPr>
            <w:rStyle w:val="Hyperlink"/>
            <w:rFonts w:ascii="Times New Roman" w:eastAsia="Times New Roman" w:hAnsi="Times New Roman" w:cs="Times New Roman"/>
            <w:i/>
            <w:iCs/>
            <w:sz w:val="26"/>
            <w:szCs w:val="26"/>
          </w:rPr>
          <w:t>silecchia@cua.edu</w:t>
        </w:r>
      </w:hyperlink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</w:p>
    <w:sectPr w:rsidR="00C1072B" w:rsidRPr="00987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15AB"/>
    <w:multiLevelType w:val="hybridMultilevel"/>
    <w:tmpl w:val="A4BC2A14"/>
    <w:lvl w:ilvl="0" w:tplc="B026508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E2798"/>
    <w:multiLevelType w:val="hybridMultilevel"/>
    <w:tmpl w:val="39C8064A"/>
    <w:lvl w:ilvl="0" w:tplc="A28C7F76"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2661C3"/>
    <w:multiLevelType w:val="hybridMultilevel"/>
    <w:tmpl w:val="F0F801C0"/>
    <w:lvl w:ilvl="0" w:tplc="F4BEE14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C4264"/>
    <w:multiLevelType w:val="hybridMultilevel"/>
    <w:tmpl w:val="F1EA3DF4"/>
    <w:lvl w:ilvl="0" w:tplc="B2A28AB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155350">
    <w:abstractNumId w:val="1"/>
  </w:num>
  <w:num w:numId="2" w16cid:durableId="1951817949">
    <w:abstractNumId w:val="3"/>
  </w:num>
  <w:num w:numId="3" w16cid:durableId="402264662">
    <w:abstractNumId w:val="2"/>
  </w:num>
  <w:num w:numId="4" w16cid:durableId="913125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6F5"/>
    <w:rsid w:val="00010D54"/>
    <w:rsid w:val="0002346D"/>
    <w:rsid w:val="00023E38"/>
    <w:rsid w:val="000271E2"/>
    <w:rsid w:val="00027599"/>
    <w:rsid w:val="00030380"/>
    <w:rsid w:val="000303C2"/>
    <w:rsid w:val="000308C0"/>
    <w:rsid w:val="000314E0"/>
    <w:rsid w:val="000445D3"/>
    <w:rsid w:val="0005390F"/>
    <w:rsid w:val="00062E41"/>
    <w:rsid w:val="000633B4"/>
    <w:rsid w:val="00070B13"/>
    <w:rsid w:val="00071F48"/>
    <w:rsid w:val="0007792B"/>
    <w:rsid w:val="00085773"/>
    <w:rsid w:val="000935B3"/>
    <w:rsid w:val="00097A03"/>
    <w:rsid w:val="000A6032"/>
    <w:rsid w:val="000A7803"/>
    <w:rsid w:val="000B315F"/>
    <w:rsid w:val="000B6BD0"/>
    <w:rsid w:val="000C2B5A"/>
    <w:rsid w:val="000C2D69"/>
    <w:rsid w:val="000D421D"/>
    <w:rsid w:val="000D6487"/>
    <w:rsid w:val="000E0607"/>
    <w:rsid w:val="000E7A9B"/>
    <w:rsid w:val="000F0CD2"/>
    <w:rsid w:val="000F23E0"/>
    <w:rsid w:val="000F28EA"/>
    <w:rsid w:val="000F379E"/>
    <w:rsid w:val="000F7141"/>
    <w:rsid w:val="001016E7"/>
    <w:rsid w:val="00107BB5"/>
    <w:rsid w:val="0011537B"/>
    <w:rsid w:val="00120328"/>
    <w:rsid w:val="00121634"/>
    <w:rsid w:val="00122452"/>
    <w:rsid w:val="001329BD"/>
    <w:rsid w:val="001341E2"/>
    <w:rsid w:val="00142949"/>
    <w:rsid w:val="00143661"/>
    <w:rsid w:val="00147C3A"/>
    <w:rsid w:val="00150467"/>
    <w:rsid w:val="001574D2"/>
    <w:rsid w:val="0016312D"/>
    <w:rsid w:val="00164A9F"/>
    <w:rsid w:val="00174988"/>
    <w:rsid w:val="001762B0"/>
    <w:rsid w:val="00180AC2"/>
    <w:rsid w:val="00180BB2"/>
    <w:rsid w:val="00184F88"/>
    <w:rsid w:val="001942A7"/>
    <w:rsid w:val="001A153D"/>
    <w:rsid w:val="001A24AB"/>
    <w:rsid w:val="001A6993"/>
    <w:rsid w:val="001B2F95"/>
    <w:rsid w:val="001C0503"/>
    <w:rsid w:val="001C48C0"/>
    <w:rsid w:val="001C4C06"/>
    <w:rsid w:val="001C54B1"/>
    <w:rsid w:val="001C5A6F"/>
    <w:rsid w:val="001C5B3B"/>
    <w:rsid w:val="001C63FD"/>
    <w:rsid w:val="001D106B"/>
    <w:rsid w:val="0020043D"/>
    <w:rsid w:val="00203889"/>
    <w:rsid w:val="00207CB2"/>
    <w:rsid w:val="002212B9"/>
    <w:rsid w:val="0022332F"/>
    <w:rsid w:val="00225378"/>
    <w:rsid w:val="00235C5F"/>
    <w:rsid w:val="002517DD"/>
    <w:rsid w:val="00261C81"/>
    <w:rsid w:val="002641D7"/>
    <w:rsid w:val="00270D24"/>
    <w:rsid w:val="002725B5"/>
    <w:rsid w:val="002732EF"/>
    <w:rsid w:val="0027600B"/>
    <w:rsid w:val="00280D40"/>
    <w:rsid w:val="00287262"/>
    <w:rsid w:val="00290158"/>
    <w:rsid w:val="002A124D"/>
    <w:rsid w:val="002B0068"/>
    <w:rsid w:val="002B2E3D"/>
    <w:rsid w:val="002B360F"/>
    <w:rsid w:val="002C60FA"/>
    <w:rsid w:val="002C7463"/>
    <w:rsid w:val="002D2DC0"/>
    <w:rsid w:val="002D564E"/>
    <w:rsid w:val="002E1643"/>
    <w:rsid w:val="002E26F9"/>
    <w:rsid w:val="002E50EA"/>
    <w:rsid w:val="002E6A05"/>
    <w:rsid w:val="002F0E11"/>
    <w:rsid w:val="002F5072"/>
    <w:rsid w:val="002F694E"/>
    <w:rsid w:val="00311A03"/>
    <w:rsid w:val="00316B18"/>
    <w:rsid w:val="00333A2F"/>
    <w:rsid w:val="00340B73"/>
    <w:rsid w:val="003441EE"/>
    <w:rsid w:val="00345D87"/>
    <w:rsid w:val="003544C0"/>
    <w:rsid w:val="00357422"/>
    <w:rsid w:val="00362A05"/>
    <w:rsid w:val="0037061C"/>
    <w:rsid w:val="00370EC9"/>
    <w:rsid w:val="00372FEC"/>
    <w:rsid w:val="00374218"/>
    <w:rsid w:val="0037554F"/>
    <w:rsid w:val="0039346E"/>
    <w:rsid w:val="00393E52"/>
    <w:rsid w:val="003945CD"/>
    <w:rsid w:val="0039726A"/>
    <w:rsid w:val="003A2F60"/>
    <w:rsid w:val="003A4179"/>
    <w:rsid w:val="003A5C00"/>
    <w:rsid w:val="003B0148"/>
    <w:rsid w:val="003B0599"/>
    <w:rsid w:val="003B4BF6"/>
    <w:rsid w:val="003B5E53"/>
    <w:rsid w:val="003B66AA"/>
    <w:rsid w:val="003B7519"/>
    <w:rsid w:val="003C5EB4"/>
    <w:rsid w:val="003D7507"/>
    <w:rsid w:val="003E1317"/>
    <w:rsid w:val="003E131B"/>
    <w:rsid w:val="003E1921"/>
    <w:rsid w:val="003E3468"/>
    <w:rsid w:val="003E58E5"/>
    <w:rsid w:val="003F100D"/>
    <w:rsid w:val="003F2E8F"/>
    <w:rsid w:val="003F6940"/>
    <w:rsid w:val="00406C14"/>
    <w:rsid w:val="0040710D"/>
    <w:rsid w:val="00411440"/>
    <w:rsid w:val="00412142"/>
    <w:rsid w:val="004147FC"/>
    <w:rsid w:val="00421F65"/>
    <w:rsid w:val="00423D70"/>
    <w:rsid w:val="00430F99"/>
    <w:rsid w:val="0043500E"/>
    <w:rsid w:val="00441171"/>
    <w:rsid w:val="00444D03"/>
    <w:rsid w:val="004517BD"/>
    <w:rsid w:val="00461E30"/>
    <w:rsid w:val="0047450A"/>
    <w:rsid w:val="00481D29"/>
    <w:rsid w:val="00486343"/>
    <w:rsid w:val="0048671F"/>
    <w:rsid w:val="00490364"/>
    <w:rsid w:val="004919CB"/>
    <w:rsid w:val="00492441"/>
    <w:rsid w:val="004928A6"/>
    <w:rsid w:val="004A4C22"/>
    <w:rsid w:val="004C478A"/>
    <w:rsid w:val="004C5150"/>
    <w:rsid w:val="004C6A7B"/>
    <w:rsid w:val="004D106C"/>
    <w:rsid w:val="004D16EA"/>
    <w:rsid w:val="004D2765"/>
    <w:rsid w:val="004F139F"/>
    <w:rsid w:val="004F2004"/>
    <w:rsid w:val="004F7710"/>
    <w:rsid w:val="00502A45"/>
    <w:rsid w:val="005041BD"/>
    <w:rsid w:val="00504C45"/>
    <w:rsid w:val="00513744"/>
    <w:rsid w:val="00523F59"/>
    <w:rsid w:val="005250BD"/>
    <w:rsid w:val="00533B4C"/>
    <w:rsid w:val="005354C2"/>
    <w:rsid w:val="00535C52"/>
    <w:rsid w:val="00537631"/>
    <w:rsid w:val="005468FE"/>
    <w:rsid w:val="00551C8E"/>
    <w:rsid w:val="005540D3"/>
    <w:rsid w:val="00554B44"/>
    <w:rsid w:val="00571BA4"/>
    <w:rsid w:val="0057600B"/>
    <w:rsid w:val="00577BE8"/>
    <w:rsid w:val="0058073C"/>
    <w:rsid w:val="0058321E"/>
    <w:rsid w:val="005843E1"/>
    <w:rsid w:val="00584FEC"/>
    <w:rsid w:val="0059033E"/>
    <w:rsid w:val="00591EF5"/>
    <w:rsid w:val="00594D05"/>
    <w:rsid w:val="00595489"/>
    <w:rsid w:val="005B4250"/>
    <w:rsid w:val="005B5144"/>
    <w:rsid w:val="005B5FB2"/>
    <w:rsid w:val="005C06C9"/>
    <w:rsid w:val="005D2120"/>
    <w:rsid w:val="005D4B95"/>
    <w:rsid w:val="005D67C5"/>
    <w:rsid w:val="005D7F08"/>
    <w:rsid w:val="005E357E"/>
    <w:rsid w:val="005E4077"/>
    <w:rsid w:val="005F41A8"/>
    <w:rsid w:val="005F5B67"/>
    <w:rsid w:val="005F7FEF"/>
    <w:rsid w:val="00600CB6"/>
    <w:rsid w:val="006048C8"/>
    <w:rsid w:val="00607AC8"/>
    <w:rsid w:val="0061222C"/>
    <w:rsid w:val="00614F2C"/>
    <w:rsid w:val="0062063E"/>
    <w:rsid w:val="0062660D"/>
    <w:rsid w:val="006404EA"/>
    <w:rsid w:val="0064562D"/>
    <w:rsid w:val="006518BA"/>
    <w:rsid w:val="00655A56"/>
    <w:rsid w:val="00660961"/>
    <w:rsid w:val="00664BDC"/>
    <w:rsid w:val="0066588D"/>
    <w:rsid w:val="00684F8C"/>
    <w:rsid w:val="00687088"/>
    <w:rsid w:val="00691437"/>
    <w:rsid w:val="00692FB4"/>
    <w:rsid w:val="0069494C"/>
    <w:rsid w:val="006A1891"/>
    <w:rsid w:val="006B0D80"/>
    <w:rsid w:val="006B21FF"/>
    <w:rsid w:val="006B73F4"/>
    <w:rsid w:val="006C1645"/>
    <w:rsid w:val="006C27C5"/>
    <w:rsid w:val="006C2A8B"/>
    <w:rsid w:val="006D2CC6"/>
    <w:rsid w:val="006D64C0"/>
    <w:rsid w:val="006D66F5"/>
    <w:rsid w:val="006E4046"/>
    <w:rsid w:val="006F38E0"/>
    <w:rsid w:val="007007D9"/>
    <w:rsid w:val="00700CB6"/>
    <w:rsid w:val="00703A6F"/>
    <w:rsid w:val="0072368A"/>
    <w:rsid w:val="00723796"/>
    <w:rsid w:val="00731A44"/>
    <w:rsid w:val="0073347B"/>
    <w:rsid w:val="007336D8"/>
    <w:rsid w:val="00743506"/>
    <w:rsid w:val="00745C8E"/>
    <w:rsid w:val="00750602"/>
    <w:rsid w:val="007656F4"/>
    <w:rsid w:val="00767213"/>
    <w:rsid w:val="0077522D"/>
    <w:rsid w:val="007848E2"/>
    <w:rsid w:val="007858D7"/>
    <w:rsid w:val="00791B66"/>
    <w:rsid w:val="007936E5"/>
    <w:rsid w:val="007A0B1E"/>
    <w:rsid w:val="007A21CA"/>
    <w:rsid w:val="007B46D0"/>
    <w:rsid w:val="007B4EE9"/>
    <w:rsid w:val="007C010E"/>
    <w:rsid w:val="007C401E"/>
    <w:rsid w:val="007C55F4"/>
    <w:rsid w:val="007D650B"/>
    <w:rsid w:val="007E1457"/>
    <w:rsid w:val="007E158D"/>
    <w:rsid w:val="007F441F"/>
    <w:rsid w:val="0080622C"/>
    <w:rsid w:val="00817861"/>
    <w:rsid w:val="00822273"/>
    <w:rsid w:val="0083127B"/>
    <w:rsid w:val="00835080"/>
    <w:rsid w:val="008376C0"/>
    <w:rsid w:val="00843B7B"/>
    <w:rsid w:val="008454C2"/>
    <w:rsid w:val="00845C0A"/>
    <w:rsid w:val="00850E84"/>
    <w:rsid w:val="00851DE6"/>
    <w:rsid w:val="00852D4E"/>
    <w:rsid w:val="008531D7"/>
    <w:rsid w:val="00856193"/>
    <w:rsid w:val="00864B67"/>
    <w:rsid w:val="00865BCD"/>
    <w:rsid w:val="0087285D"/>
    <w:rsid w:val="00875527"/>
    <w:rsid w:val="00875722"/>
    <w:rsid w:val="00881F40"/>
    <w:rsid w:val="008843A4"/>
    <w:rsid w:val="00893A16"/>
    <w:rsid w:val="008A220C"/>
    <w:rsid w:val="008C12B0"/>
    <w:rsid w:val="008C35CB"/>
    <w:rsid w:val="008C4188"/>
    <w:rsid w:val="008D7A5F"/>
    <w:rsid w:val="008E0F94"/>
    <w:rsid w:val="008E34AB"/>
    <w:rsid w:val="008E3DDF"/>
    <w:rsid w:val="008E3F3A"/>
    <w:rsid w:val="008E6498"/>
    <w:rsid w:val="008F1AF6"/>
    <w:rsid w:val="008F1B2B"/>
    <w:rsid w:val="00902DE4"/>
    <w:rsid w:val="00903FBC"/>
    <w:rsid w:val="00911559"/>
    <w:rsid w:val="00912580"/>
    <w:rsid w:val="00921EAA"/>
    <w:rsid w:val="00924EB6"/>
    <w:rsid w:val="009336BD"/>
    <w:rsid w:val="009366F2"/>
    <w:rsid w:val="009369D4"/>
    <w:rsid w:val="009417E3"/>
    <w:rsid w:val="009475AC"/>
    <w:rsid w:val="0095163F"/>
    <w:rsid w:val="00954454"/>
    <w:rsid w:val="00961ECE"/>
    <w:rsid w:val="0096439D"/>
    <w:rsid w:val="00965DFD"/>
    <w:rsid w:val="00967341"/>
    <w:rsid w:val="00972DA9"/>
    <w:rsid w:val="0098087D"/>
    <w:rsid w:val="00984D85"/>
    <w:rsid w:val="00987D36"/>
    <w:rsid w:val="009935F2"/>
    <w:rsid w:val="009A0376"/>
    <w:rsid w:val="009A522A"/>
    <w:rsid w:val="009A536B"/>
    <w:rsid w:val="009B3260"/>
    <w:rsid w:val="009B4356"/>
    <w:rsid w:val="009C2F16"/>
    <w:rsid w:val="009C651C"/>
    <w:rsid w:val="009D4F14"/>
    <w:rsid w:val="009E10ED"/>
    <w:rsid w:val="009E6551"/>
    <w:rsid w:val="009F0F8D"/>
    <w:rsid w:val="00A0442A"/>
    <w:rsid w:val="00A111E1"/>
    <w:rsid w:val="00A11478"/>
    <w:rsid w:val="00A23B68"/>
    <w:rsid w:val="00A3023C"/>
    <w:rsid w:val="00A31C2B"/>
    <w:rsid w:val="00A40654"/>
    <w:rsid w:val="00A477B7"/>
    <w:rsid w:val="00A50EF2"/>
    <w:rsid w:val="00A72551"/>
    <w:rsid w:val="00A75B10"/>
    <w:rsid w:val="00A82A48"/>
    <w:rsid w:val="00A8724E"/>
    <w:rsid w:val="00A92909"/>
    <w:rsid w:val="00AB1454"/>
    <w:rsid w:val="00AB728C"/>
    <w:rsid w:val="00AB75FF"/>
    <w:rsid w:val="00AC2F10"/>
    <w:rsid w:val="00AC3AAF"/>
    <w:rsid w:val="00AC3E47"/>
    <w:rsid w:val="00AC4A00"/>
    <w:rsid w:val="00AC560C"/>
    <w:rsid w:val="00AC7BB2"/>
    <w:rsid w:val="00AE769C"/>
    <w:rsid w:val="00AF25D9"/>
    <w:rsid w:val="00AF5850"/>
    <w:rsid w:val="00AF60F5"/>
    <w:rsid w:val="00AF6CDB"/>
    <w:rsid w:val="00B00FEA"/>
    <w:rsid w:val="00B019CC"/>
    <w:rsid w:val="00B024F9"/>
    <w:rsid w:val="00B036C7"/>
    <w:rsid w:val="00B04ACE"/>
    <w:rsid w:val="00B05230"/>
    <w:rsid w:val="00B05E86"/>
    <w:rsid w:val="00B14FE4"/>
    <w:rsid w:val="00B15283"/>
    <w:rsid w:val="00B24493"/>
    <w:rsid w:val="00B31511"/>
    <w:rsid w:val="00B323E2"/>
    <w:rsid w:val="00B34DBF"/>
    <w:rsid w:val="00B34F81"/>
    <w:rsid w:val="00B40574"/>
    <w:rsid w:val="00B42213"/>
    <w:rsid w:val="00B474A0"/>
    <w:rsid w:val="00B571C3"/>
    <w:rsid w:val="00B64027"/>
    <w:rsid w:val="00B64DE7"/>
    <w:rsid w:val="00B74478"/>
    <w:rsid w:val="00B7631E"/>
    <w:rsid w:val="00B953AF"/>
    <w:rsid w:val="00BA0924"/>
    <w:rsid w:val="00BA2657"/>
    <w:rsid w:val="00BA2C7D"/>
    <w:rsid w:val="00BA3AD2"/>
    <w:rsid w:val="00BB488E"/>
    <w:rsid w:val="00BB7382"/>
    <w:rsid w:val="00BD0935"/>
    <w:rsid w:val="00BE00C7"/>
    <w:rsid w:val="00BE0766"/>
    <w:rsid w:val="00BE63C0"/>
    <w:rsid w:val="00BE73A5"/>
    <w:rsid w:val="00BF7FEC"/>
    <w:rsid w:val="00C01AFE"/>
    <w:rsid w:val="00C051A8"/>
    <w:rsid w:val="00C061B6"/>
    <w:rsid w:val="00C1072B"/>
    <w:rsid w:val="00C113E0"/>
    <w:rsid w:val="00C150CE"/>
    <w:rsid w:val="00C16724"/>
    <w:rsid w:val="00C2373D"/>
    <w:rsid w:val="00C27884"/>
    <w:rsid w:val="00C333C7"/>
    <w:rsid w:val="00C427D9"/>
    <w:rsid w:val="00C45B81"/>
    <w:rsid w:val="00C46139"/>
    <w:rsid w:val="00C5525B"/>
    <w:rsid w:val="00C6242E"/>
    <w:rsid w:val="00C70A8C"/>
    <w:rsid w:val="00C70B52"/>
    <w:rsid w:val="00C72D9B"/>
    <w:rsid w:val="00C75A88"/>
    <w:rsid w:val="00C87A83"/>
    <w:rsid w:val="00C90947"/>
    <w:rsid w:val="00C94B35"/>
    <w:rsid w:val="00CA4A92"/>
    <w:rsid w:val="00CC47A4"/>
    <w:rsid w:val="00CD020C"/>
    <w:rsid w:val="00CD4E04"/>
    <w:rsid w:val="00CD6CE9"/>
    <w:rsid w:val="00CD7363"/>
    <w:rsid w:val="00CE1F75"/>
    <w:rsid w:val="00CF1587"/>
    <w:rsid w:val="00D00468"/>
    <w:rsid w:val="00D0145D"/>
    <w:rsid w:val="00D03B2A"/>
    <w:rsid w:val="00D21AC1"/>
    <w:rsid w:val="00D22161"/>
    <w:rsid w:val="00D22572"/>
    <w:rsid w:val="00D24463"/>
    <w:rsid w:val="00D24A66"/>
    <w:rsid w:val="00D26F09"/>
    <w:rsid w:val="00D27AD5"/>
    <w:rsid w:val="00D36079"/>
    <w:rsid w:val="00D36AFF"/>
    <w:rsid w:val="00D42847"/>
    <w:rsid w:val="00D4798B"/>
    <w:rsid w:val="00D509FD"/>
    <w:rsid w:val="00D511E9"/>
    <w:rsid w:val="00D57511"/>
    <w:rsid w:val="00D61420"/>
    <w:rsid w:val="00D64A69"/>
    <w:rsid w:val="00D71BC7"/>
    <w:rsid w:val="00D75731"/>
    <w:rsid w:val="00D7697D"/>
    <w:rsid w:val="00D76DB1"/>
    <w:rsid w:val="00D77ADB"/>
    <w:rsid w:val="00D81652"/>
    <w:rsid w:val="00D8276F"/>
    <w:rsid w:val="00D939DA"/>
    <w:rsid w:val="00D945C9"/>
    <w:rsid w:val="00D95C9F"/>
    <w:rsid w:val="00D96587"/>
    <w:rsid w:val="00DB2F01"/>
    <w:rsid w:val="00DB3643"/>
    <w:rsid w:val="00DC02D2"/>
    <w:rsid w:val="00DC53DC"/>
    <w:rsid w:val="00DD4257"/>
    <w:rsid w:val="00DD52A0"/>
    <w:rsid w:val="00DD673C"/>
    <w:rsid w:val="00DE7603"/>
    <w:rsid w:val="00DF51D0"/>
    <w:rsid w:val="00DF5B63"/>
    <w:rsid w:val="00E00FB1"/>
    <w:rsid w:val="00E1325A"/>
    <w:rsid w:val="00E13F52"/>
    <w:rsid w:val="00E16B92"/>
    <w:rsid w:val="00E24BD3"/>
    <w:rsid w:val="00E26A3A"/>
    <w:rsid w:val="00E321DA"/>
    <w:rsid w:val="00E37598"/>
    <w:rsid w:val="00E409B8"/>
    <w:rsid w:val="00E43F3B"/>
    <w:rsid w:val="00E5269F"/>
    <w:rsid w:val="00E62DE7"/>
    <w:rsid w:val="00E63F81"/>
    <w:rsid w:val="00E6608E"/>
    <w:rsid w:val="00E6690E"/>
    <w:rsid w:val="00E82575"/>
    <w:rsid w:val="00E8640E"/>
    <w:rsid w:val="00E94CDF"/>
    <w:rsid w:val="00E9516D"/>
    <w:rsid w:val="00E9553D"/>
    <w:rsid w:val="00EA1572"/>
    <w:rsid w:val="00EA29B1"/>
    <w:rsid w:val="00EA671B"/>
    <w:rsid w:val="00EB2075"/>
    <w:rsid w:val="00EB33ED"/>
    <w:rsid w:val="00EC0BC8"/>
    <w:rsid w:val="00EC6084"/>
    <w:rsid w:val="00ED55FC"/>
    <w:rsid w:val="00ED5BA1"/>
    <w:rsid w:val="00ED635C"/>
    <w:rsid w:val="00EE4771"/>
    <w:rsid w:val="00EF6E7D"/>
    <w:rsid w:val="00F04A15"/>
    <w:rsid w:val="00F0615C"/>
    <w:rsid w:val="00F06358"/>
    <w:rsid w:val="00F06D86"/>
    <w:rsid w:val="00F100FD"/>
    <w:rsid w:val="00F115FA"/>
    <w:rsid w:val="00F13262"/>
    <w:rsid w:val="00F132F2"/>
    <w:rsid w:val="00F2200E"/>
    <w:rsid w:val="00F22C78"/>
    <w:rsid w:val="00F306C1"/>
    <w:rsid w:val="00F31DB6"/>
    <w:rsid w:val="00F47F63"/>
    <w:rsid w:val="00F51274"/>
    <w:rsid w:val="00F52900"/>
    <w:rsid w:val="00F6099E"/>
    <w:rsid w:val="00F756C2"/>
    <w:rsid w:val="00F83246"/>
    <w:rsid w:val="00F83F26"/>
    <w:rsid w:val="00F866CF"/>
    <w:rsid w:val="00F86B40"/>
    <w:rsid w:val="00F92933"/>
    <w:rsid w:val="00FA0A84"/>
    <w:rsid w:val="00FA0B3E"/>
    <w:rsid w:val="00FA3290"/>
    <w:rsid w:val="00FA32F2"/>
    <w:rsid w:val="00FA3D78"/>
    <w:rsid w:val="00FB0099"/>
    <w:rsid w:val="00FB055B"/>
    <w:rsid w:val="00FB172B"/>
    <w:rsid w:val="00FB338E"/>
    <w:rsid w:val="00FD45B9"/>
    <w:rsid w:val="00FE275A"/>
    <w:rsid w:val="00FE4289"/>
    <w:rsid w:val="00FE6668"/>
    <w:rsid w:val="00FF24A6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5362"/>
  <w15:chartTrackingRefBased/>
  <w15:docId w15:val="{FC936744-1F3C-460E-A2E6-41C1CD4C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3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3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E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84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28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70B52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3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2032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323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E1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84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57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6781473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45882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407233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684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266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641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lecchia@cua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5130C-0E93-4040-A79D-1C35D80A1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Silecchia</dc:creator>
  <cp:keywords/>
  <dc:description/>
  <cp:lastModifiedBy>Lucia Silecchia</cp:lastModifiedBy>
  <cp:revision>13</cp:revision>
  <dcterms:created xsi:type="dcterms:W3CDTF">2024-03-04T00:57:00Z</dcterms:created>
  <dcterms:modified xsi:type="dcterms:W3CDTF">2024-03-04T04:16:00Z</dcterms:modified>
</cp:coreProperties>
</file>