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90D72" w14:textId="77777777" w:rsidR="00852BDB" w:rsidRDefault="00852BDB" w:rsidP="00852BDB">
      <w:r>
        <w:t xml:space="preserve">Peter Y. Malyshev is a partner in </w:t>
      </w:r>
      <w:bookmarkStart w:id="0" w:name="_Hlk145594376"/>
      <w:r w:rsidRPr="00852BDB">
        <w:t>Cadwalader, Wickersham &amp; Taft LLP</w:t>
      </w:r>
      <w:bookmarkEnd w:id="0"/>
      <w:r>
        <w:t>’s Financial Services Group. His practice focuses on regulatory, compliance and transactional matters relating to</w:t>
      </w:r>
      <w:r w:rsidR="007452E2">
        <w:t xml:space="preserve"> </w:t>
      </w:r>
      <w:r>
        <w:t>commodities, derivatives, and securities products regulated by the U.S. Commodity Futures Trading Commission (CFTC) and the U.S. Securities and Exchange Commission (SEC).</w:t>
      </w:r>
    </w:p>
    <w:p w14:paraId="1D45BA63" w14:textId="77777777" w:rsidR="00852BDB" w:rsidRDefault="00852BDB" w:rsidP="00852BDB"/>
    <w:p w14:paraId="170C3811" w14:textId="77777777" w:rsidR="00852BDB" w:rsidRDefault="00852BDB" w:rsidP="00852BDB">
      <w:r>
        <w:t>For over 25 years, Peter has assisted clients in the United States and overseas on</w:t>
      </w:r>
      <w:r w:rsidR="007F67D8">
        <w:t xml:space="preserve"> </w:t>
      </w:r>
      <w:r>
        <w:t>numerous</w:t>
      </w:r>
      <w:r w:rsidR="007452E2">
        <w:t xml:space="preserve"> </w:t>
      </w:r>
      <w:r>
        <w:t xml:space="preserve">transactions involving </w:t>
      </w:r>
      <w:proofErr w:type="gramStart"/>
      <w:r>
        <w:t>over-the-counter</w:t>
      </w:r>
      <w:proofErr w:type="gramEnd"/>
      <w:r>
        <w:t xml:space="preserve"> and exchange-traded derivatives</w:t>
      </w:r>
      <w:r w:rsidR="007452E2">
        <w:t xml:space="preserve"> </w:t>
      </w:r>
      <w:r>
        <w:t>products in almost</w:t>
      </w:r>
      <w:r w:rsidR="007452E2">
        <w:t xml:space="preserve"> </w:t>
      </w:r>
      <w:r>
        <w:t>every asset class and market, such as: banking, financial institutions</w:t>
      </w:r>
      <w:r w:rsidR="007452E2">
        <w:t xml:space="preserve"> </w:t>
      </w:r>
      <w:r>
        <w:t>and insurance; agriculture,</w:t>
      </w:r>
      <w:r w:rsidR="007452E2">
        <w:t xml:space="preserve"> </w:t>
      </w:r>
      <w:r>
        <w:t>energy, mining, and emissions; transportation and</w:t>
      </w:r>
      <w:r w:rsidR="007F67D8">
        <w:t xml:space="preserve"> </w:t>
      </w:r>
      <w:r>
        <w:t>infrastructure; interest rates and credit default</w:t>
      </w:r>
      <w:r w:rsidR="007452E2">
        <w:t xml:space="preserve"> </w:t>
      </w:r>
      <w:r>
        <w:t>swaps; foreign exchange, digital assets and</w:t>
      </w:r>
      <w:r w:rsidR="007452E2">
        <w:t xml:space="preserve"> </w:t>
      </w:r>
      <w:r>
        <w:t>fintech, precious metals and securities.</w:t>
      </w:r>
    </w:p>
    <w:p w14:paraId="4ACF9E52" w14:textId="77777777" w:rsidR="00852BDB" w:rsidRDefault="00852BDB" w:rsidP="00852BDB"/>
    <w:p w14:paraId="19F987D5" w14:textId="77777777" w:rsidR="00852BDB" w:rsidRDefault="00852BDB" w:rsidP="00852BDB">
      <w:r>
        <w:t>Peter is the founder of derivatives and futures, as well as diversity, equity &amp; inclusion and</w:t>
      </w:r>
      <w:r w:rsidR="007452E2">
        <w:t xml:space="preserve"> </w:t>
      </w:r>
      <w:r>
        <w:t>fintech subcommittees of the Washington DC Bar and is a former chair of the</w:t>
      </w:r>
      <w:r w:rsidR="007452E2">
        <w:t xml:space="preserve"> </w:t>
      </w:r>
      <w:r>
        <w:t>Washington DC</w:t>
      </w:r>
      <w:r w:rsidR="007452E2">
        <w:t xml:space="preserve"> </w:t>
      </w:r>
      <w:r>
        <w:t>Bar corporation finance and securities law community. Peter is also an adjunct professor at</w:t>
      </w:r>
      <w:r w:rsidR="007452E2">
        <w:t xml:space="preserve"> </w:t>
      </w:r>
      <w:r>
        <w:t>George Washington Law School and Georgetown University Law Center, where he</w:t>
      </w:r>
      <w:r w:rsidR="007452E2">
        <w:t xml:space="preserve"> </w:t>
      </w:r>
      <w:r>
        <w:t>teaches classes on commodities and derivatives regulation as well as ESG and climate</w:t>
      </w:r>
      <w:r w:rsidR="007F67D8">
        <w:t xml:space="preserve"> </w:t>
      </w:r>
      <w:r>
        <w:t>change issues.</w:t>
      </w:r>
    </w:p>
    <w:p w14:paraId="14DCBA44" w14:textId="77777777" w:rsidR="00BD1947" w:rsidRDefault="00BD1947" w:rsidP="00852BDB"/>
    <w:p w14:paraId="72E28BE8" w14:textId="77777777" w:rsidR="00BD1947" w:rsidRDefault="00BD1947" w:rsidP="00852BDB">
      <w:r>
        <w:t xml:space="preserve">Admissions: </w:t>
      </w:r>
    </w:p>
    <w:p w14:paraId="781E2EE0" w14:textId="77777777" w:rsidR="00BD1947" w:rsidRDefault="00BD1947" w:rsidP="00852BDB">
      <w:r>
        <w:t>Washington, D.C.</w:t>
      </w:r>
    </w:p>
    <w:p w14:paraId="38F94149" w14:textId="77777777" w:rsidR="00D15A64" w:rsidRDefault="00D15A64" w:rsidP="00852BDB"/>
    <w:p w14:paraId="4D4A5560" w14:textId="77777777" w:rsidR="00A355F6" w:rsidRPr="00D15A64" w:rsidRDefault="00BD1947" w:rsidP="00852BDB">
      <w:hyperlink r:id="rId7" w:history="1">
        <w:r w:rsidR="00A355F6" w:rsidRPr="007452E2">
          <w:rPr>
            <w:rStyle w:val="Hyperlink"/>
          </w:rPr>
          <w:t>Click here to view Peter Malyshev’s Cadwalader, Wickersham &amp; Taft LLP profile</w:t>
        </w:r>
      </w:hyperlink>
      <w:r w:rsidR="00A355F6" w:rsidRPr="00A355F6">
        <w:t>.</w:t>
      </w:r>
    </w:p>
    <w:sectPr w:rsidR="00A355F6" w:rsidRPr="00D15A64" w:rsidSect="002528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5BA7F" w14:textId="77777777" w:rsidR="000E2B42" w:rsidRDefault="000E2B42" w:rsidP="00B96738">
      <w:r>
        <w:separator/>
      </w:r>
    </w:p>
  </w:endnote>
  <w:endnote w:type="continuationSeparator" w:id="0">
    <w:p w14:paraId="00B19B95" w14:textId="77777777" w:rsidR="000E2B42" w:rsidRDefault="000E2B42" w:rsidP="00B96738">
      <w:r>
        <w:continuationSeparator/>
      </w:r>
    </w:p>
  </w:endnote>
  <w:endnote w:type="continuationNotice" w:id="1">
    <w:p w14:paraId="79B52AE2" w14:textId="77777777" w:rsidR="000E2B42" w:rsidRDefault="000E2B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436B6" w14:textId="77777777" w:rsidR="001F53A6" w:rsidRDefault="001F5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2893" w14:textId="77777777" w:rsidR="00B96738" w:rsidRDefault="00852BDB">
    <w:pPr>
      <w:pStyle w:val="Footer"/>
    </w:pPr>
    <w:r w:rsidRPr="00852BDB">
      <w:rPr>
        <w:rStyle w:val="Docid"/>
      </w:rPr>
      <w:t>USActive 59919480.1</w:t>
    </w:r>
    <w:r w:rsidR="00404D8D">
      <w:ptab w:relativeTo="margin" w:alignment="center" w:leader="none"/>
    </w:r>
    <w:r w:rsidR="00B96738">
      <w:t>-</w:t>
    </w:r>
    <w:r w:rsidR="00B96738">
      <w:fldChar w:fldCharType="begin"/>
    </w:r>
    <w:r w:rsidR="00B96738">
      <w:instrText xml:space="preserve"> PAGE   \* MERGEFORMAT </w:instrText>
    </w:r>
    <w:r w:rsidR="00B96738">
      <w:fldChar w:fldCharType="separate"/>
    </w:r>
    <w:r w:rsidR="0054371E">
      <w:rPr>
        <w:noProof/>
      </w:rPr>
      <w:t>2</w:t>
    </w:r>
    <w:r w:rsidR="00B96738">
      <w:rPr>
        <w:noProof/>
      </w:rPr>
      <w:fldChar w:fldCharType="end"/>
    </w:r>
    <w:r w:rsidR="00B96738">
      <w:rPr>
        <w:noProof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CAB8" w14:textId="77777777" w:rsidR="00B96738" w:rsidRDefault="00852BDB">
    <w:pPr>
      <w:pStyle w:val="Footer"/>
    </w:pPr>
    <w:r w:rsidRPr="00852BDB">
      <w:rPr>
        <w:rStyle w:val="Docid"/>
      </w:rPr>
      <w:t>USActive 59919480.1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9EFBB" w14:textId="77777777" w:rsidR="000E2B42" w:rsidRDefault="000E2B42" w:rsidP="00B96738">
      <w:r>
        <w:separator/>
      </w:r>
    </w:p>
  </w:footnote>
  <w:footnote w:type="continuationSeparator" w:id="0">
    <w:p w14:paraId="4BCE7BA1" w14:textId="77777777" w:rsidR="000E2B42" w:rsidRDefault="000E2B42" w:rsidP="00B96738">
      <w:r>
        <w:continuationSeparator/>
      </w:r>
    </w:p>
  </w:footnote>
  <w:footnote w:type="continuationNotice" w:id="1">
    <w:p w14:paraId="323DEE69" w14:textId="77777777" w:rsidR="000E2B42" w:rsidRDefault="000E2B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9F80" w14:textId="77777777" w:rsidR="001F53A6" w:rsidRDefault="001F53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7B13" w14:textId="77777777" w:rsidR="001F53A6" w:rsidRDefault="001F53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B1DDA" w14:textId="77777777" w:rsidR="001F53A6" w:rsidRDefault="001F53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D0746"/>
    <w:multiLevelType w:val="multilevel"/>
    <w:tmpl w:val="315C1064"/>
    <w:lvl w:ilvl="0">
      <w:start w:val="1"/>
      <w:numFmt w:val="bullet"/>
      <w:pStyle w:val="BulletPoin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ulletPoint2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bullet"/>
      <w:pStyle w:val="BulletPoint3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bullet"/>
      <w:pStyle w:val="BulletPoint4"/>
      <w:lvlText w:val="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4">
      <w:start w:val="1"/>
      <w:numFmt w:val="bullet"/>
      <w:pStyle w:val="BulletPoint5"/>
      <w:lvlText w:val=""/>
      <w:lvlJc w:val="left"/>
      <w:pPr>
        <w:tabs>
          <w:tab w:val="num" w:pos="3600"/>
        </w:tabs>
        <w:ind w:left="3600" w:hanging="720"/>
      </w:pPr>
      <w:rPr>
        <w:rFonts w:ascii="Symbol" w:hAnsi="Symbol" w:hint="default"/>
      </w:rPr>
    </w:lvl>
    <w:lvl w:ilvl="5">
      <w:start w:val="1"/>
      <w:numFmt w:val="bullet"/>
      <w:pStyle w:val="BulletPoint6"/>
      <w:lvlText w:val=""/>
      <w:lvlJc w:val="left"/>
      <w:pPr>
        <w:tabs>
          <w:tab w:val="num" w:pos="4320"/>
        </w:tabs>
        <w:ind w:left="4320" w:hanging="720"/>
      </w:pPr>
      <w:rPr>
        <w:rFonts w:ascii="Symbol" w:hAnsi="Symbol" w:hint="default"/>
      </w:rPr>
    </w:lvl>
    <w:lvl w:ilvl="6">
      <w:start w:val="1"/>
      <w:numFmt w:val="bullet"/>
      <w:pStyle w:val="BulletPoint7"/>
      <w:lvlText w:val=""/>
      <w:lvlJc w:val="left"/>
      <w:pPr>
        <w:tabs>
          <w:tab w:val="num" w:pos="5040"/>
        </w:tabs>
        <w:ind w:left="5040" w:hanging="720"/>
      </w:pPr>
      <w:rPr>
        <w:rFonts w:ascii="Symbol" w:hAnsi="Symbol" w:hint="default"/>
      </w:rPr>
    </w:lvl>
    <w:lvl w:ilvl="7">
      <w:start w:val="1"/>
      <w:numFmt w:val="bullet"/>
      <w:pStyle w:val="BulletPoint8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</w:rPr>
    </w:lvl>
    <w:lvl w:ilvl="8">
      <w:start w:val="1"/>
      <w:numFmt w:val="bullet"/>
      <w:pStyle w:val="BulletPoint9"/>
      <w:lvlText w:val=""/>
      <w:lvlJc w:val="left"/>
      <w:pPr>
        <w:tabs>
          <w:tab w:val="num" w:pos="6480"/>
        </w:tabs>
        <w:ind w:left="6480" w:hanging="720"/>
      </w:pPr>
      <w:rPr>
        <w:rFonts w:ascii="Symbol" w:hAnsi="Symbol" w:hint="default"/>
      </w:rPr>
    </w:lvl>
  </w:abstractNum>
  <w:abstractNum w:abstractNumId="1" w15:restartNumberingAfterBreak="0">
    <w:nsid w:val="14B22E78"/>
    <w:multiLevelType w:val="singleLevel"/>
    <w:tmpl w:val="3B244AFA"/>
    <w:name w:val="List Item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455D3E69"/>
    <w:multiLevelType w:val="multilevel"/>
    <w:tmpl w:val="88489308"/>
    <w:name w:val=" Heading"/>
    <w:lvl w:ilvl="0">
      <w:start w:val="1"/>
      <w:numFmt w:val="upperRoman"/>
      <w:pStyle w:val="Heading1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pStyle w:val="Heading5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2880"/>
        </w:tabs>
        <w:ind w:left="4320" w:hanging="720"/>
      </w:pPr>
      <w:rPr>
        <w:rFonts w:hint="default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pStyle w:val="Heading8"/>
      <w:lvlText w:val="(%8)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pStyle w:val="Heading9"/>
      <w:lvlText w:val="%9)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" w15:restartNumberingAfterBreak="0">
    <w:nsid w:val="4594056E"/>
    <w:multiLevelType w:val="multilevel"/>
    <w:tmpl w:val="C5FE2E32"/>
    <w:name w:val="List"/>
    <w:lvl w:ilvl="0">
      <w:start w:val="1"/>
      <w:numFmt w:val="decimal"/>
      <w:pStyle w:val="ListItem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ListItem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ListItem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ListItem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upperRoman"/>
      <w:pStyle w:val="ListItem5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Letter"/>
      <w:pStyle w:val="ListItem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Roman"/>
      <w:pStyle w:val="ListItem7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upperLetter"/>
      <w:pStyle w:val="ListItem8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Roman"/>
      <w:pStyle w:val="ListItem9"/>
      <w:lvlText w:val="(%9)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4F941F58"/>
    <w:multiLevelType w:val="multilevel"/>
    <w:tmpl w:val="FAECD5A6"/>
    <w:name w:val=" Heading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sz w:val="24"/>
      </w:r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>
      <w:start w:val="1"/>
      <w:numFmt w:val="lowerLetter"/>
      <w:lvlText w:val="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sz w:val="24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sz w:val="24"/>
      </w:rPr>
    </w:lvl>
    <w:lvl w:ilvl="7">
      <w:start w:val="1"/>
      <w:numFmt w:val="lowerRoman"/>
      <w:lvlText w:val="%8)"/>
      <w:lvlJc w:val="right"/>
      <w:pPr>
        <w:tabs>
          <w:tab w:val="num" w:pos="5760"/>
        </w:tabs>
        <w:ind w:left="5760" w:hanging="360"/>
      </w:pPr>
      <w:rPr>
        <w:rFonts w:hint="default"/>
        <w:b w:val="0"/>
        <w:i w:val="0"/>
        <w:sz w:val="24"/>
      </w:rPr>
    </w:lvl>
    <w:lvl w:ilvl="8">
      <w:start w:val="1"/>
      <w:numFmt w:val="lowerLetter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b w:val="0"/>
        <w:i w:val="0"/>
        <w:sz w:val="24"/>
      </w:rPr>
    </w:lvl>
  </w:abstractNum>
  <w:abstractNum w:abstractNumId="5" w15:restartNumberingAfterBreak="0">
    <w:nsid w:val="5FE75B13"/>
    <w:multiLevelType w:val="singleLevel"/>
    <w:tmpl w:val="CD1C4DF2"/>
    <w:name w:val="Bullet Point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num w:numId="1" w16cid:durableId="328214401">
    <w:abstractNumId w:val="3"/>
  </w:num>
  <w:num w:numId="2" w16cid:durableId="2010329189">
    <w:abstractNumId w:val="0"/>
  </w:num>
  <w:num w:numId="3" w16cid:durableId="39558932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DB"/>
    <w:rsid w:val="00002E2E"/>
    <w:rsid w:val="000B66C1"/>
    <w:rsid w:val="000E2B42"/>
    <w:rsid w:val="0012756F"/>
    <w:rsid w:val="001F53A6"/>
    <w:rsid w:val="00252875"/>
    <w:rsid w:val="00261EB5"/>
    <w:rsid w:val="00404D8D"/>
    <w:rsid w:val="004222F2"/>
    <w:rsid w:val="004514A7"/>
    <w:rsid w:val="00456133"/>
    <w:rsid w:val="004F6CDA"/>
    <w:rsid w:val="0051147D"/>
    <w:rsid w:val="0054371E"/>
    <w:rsid w:val="0054374D"/>
    <w:rsid w:val="00591582"/>
    <w:rsid w:val="00635D75"/>
    <w:rsid w:val="006428FE"/>
    <w:rsid w:val="00651AE1"/>
    <w:rsid w:val="006863D6"/>
    <w:rsid w:val="006A7743"/>
    <w:rsid w:val="006E0283"/>
    <w:rsid w:val="006F3801"/>
    <w:rsid w:val="00712299"/>
    <w:rsid w:val="007452E2"/>
    <w:rsid w:val="00770F7E"/>
    <w:rsid w:val="007C3C1F"/>
    <w:rsid w:val="007C5F46"/>
    <w:rsid w:val="007F67D8"/>
    <w:rsid w:val="00802FF6"/>
    <w:rsid w:val="00852BDB"/>
    <w:rsid w:val="0086029D"/>
    <w:rsid w:val="008A0084"/>
    <w:rsid w:val="008C7320"/>
    <w:rsid w:val="008C75FC"/>
    <w:rsid w:val="009148B4"/>
    <w:rsid w:val="00942EA5"/>
    <w:rsid w:val="00951E8F"/>
    <w:rsid w:val="009C3A69"/>
    <w:rsid w:val="00A24F2D"/>
    <w:rsid w:val="00A355F6"/>
    <w:rsid w:val="00AB22CE"/>
    <w:rsid w:val="00AB469B"/>
    <w:rsid w:val="00AD1C02"/>
    <w:rsid w:val="00B800D2"/>
    <w:rsid w:val="00B96738"/>
    <w:rsid w:val="00BD1947"/>
    <w:rsid w:val="00BE1C8F"/>
    <w:rsid w:val="00BE351E"/>
    <w:rsid w:val="00C017AA"/>
    <w:rsid w:val="00C04915"/>
    <w:rsid w:val="00C640E5"/>
    <w:rsid w:val="00C70C85"/>
    <w:rsid w:val="00C86978"/>
    <w:rsid w:val="00CA4098"/>
    <w:rsid w:val="00CA6898"/>
    <w:rsid w:val="00CC4103"/>
    <w:rsid w:val="00CC50AB"/>
    <w:rsid w:val="00CF64DC"/>
    <w:rsid w:val="00CF672B"/>
    <w:rsid w:val="00D15A64"/>
    <w:rsid w:val="00D15CB7"/>
    <w:rsid w:val="00D5689C"/>
    <w:rsid w:val="00DB695D"/>
    <w:rsid w:val="00E10311"/>
    <w:rsid w:val="00E4093B"/>
    <w:rsid w:val="00E71E95"/>
    <w:rsid w:val="00E976B0"/>
    <w:rsid w:val="00EA47B4"/>
    <w:rsid w:val="00EE43DB"/>
    <w:rsid w:val="00F2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0452CF"/>
  <w15:docId w15:val="{C3A74DB6-FF73-4495-B23D-BA3236A4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6029D"/>
  </w:style>
  <w:style w:type="paragraph" w:styleId="Heading1">
    <w:name w:val="heading 1"/>
    <w:basedOn w:val="Normal"/>
    <w:link w:val="Heading1Char"/>
    <w:qFormat/>
    <w:rsid w:val="00EA47B4"/>
    <w:pPr>
      <w:keepNext/>
      <w:keepLines/>
      <w:numPr>
        <w:numId w:val="3"/>
      </w:numPr>
      <w:spacing w:before="240"/>
      <w:jc w:val="both"/>
      <w:outlineLvl w:val="0"/>
    </w:pPr>
    <w:rPr>
      <w:rFonts w:eastAsia="Times New Roman" w:cs="Times New Roman"/>
      <w:szCs w:val="20"/>
    </w:rPr>
  </w:style>
  <w:style w:type="paragraph" w:styleId="Heading2">
    <w:name w:val="heading 2"/>
    <w:basedOn w:val="Normal"/>
    <w:link w:val="Heading2Char"/>
    <w:qFormat/>
    <w:rsid w:val="00CC50AB"/>
    <w:pPr>
      <w:numPr>
        <w:ilvl w:val="1"/>
        <w:numId w:val="3"/>
      </w:numPr>
      <w:spacing w:before="240"/>
      <w:jc w:val="both"/>
      <w:outlineLvl w:val="1"/>
    </w:pPr>
    <w:rPr>
      <w:rFonts w:eastAsia="Times New Roman" w:cs="Times New Roman"/>
    </w:rPr>
  </w:style>
  <w:style w:type="paragraph" w:styleId="Heading3">
    <w:name w:val="heading 3"/>
    <w:basedOn w:val="Normal"/>
    <w:link w:val="Heading3Char"/>
    <w:qFormat/>
    <w:rsid w:val="00CC50AB"/>
    <w:pPr>
      <w:numPr>
        <w:ilvl w:val="2"/>
        <w:numId w:val="3"/>
      </w:numPr>
      <w:spacing w:before="240"/>
      <w:jc w:val="both"/>
      <w:outlineLvl w:val="2"/>
    </w:pPr>
    <w:rPr>
      <w:rFonts w:eastAsia="Times New Roman" w:cs="Times New Roman"/>
      <w:szCs w:val="20"/>
    </w:rPr>
  </w:style>
  <w:style w:type="paragraph" w:styleId="Heading4">
    <w:name w:val="heading 4"/>
    <w:basedOn w:val="Normal"/>
    <w:link w:val="Heading4Char"/>
    <w:qFormat/>
    <w:rsid w:val="00CC50AB"/>
    <w:pPr>
      <w:numPr>
        <w:ilvl w:val="3"/>
        <w:numId w:val="3"/>
      </w:numPr>
      <w:spacing w:before="240"/>
      <w:jc w:val="both"/>
      <w:outlineLvl w:val="3"/>
    </w:pPr>
    <w:rPr>
      <w:rFonts w:eastAsia="Times New Roman" w:cs="Times New Roman"/>
      <w:szCs w:val="20"/>
    </w:rPr>
  </w:style>
  <w:style w:type="paragraph" w:styleId="Heading5">
    <w:name w:val="heading 5"/>
    <w:basedOn w:val="Normal"/>
    <w:link w:val="Heading5Char"/>
    <w:qFormat/>
    <w:rsid w:val="00CC50AB"/>
    <w:pPr>
      <w:numPr>
        <w:ilvl w:val="4"/>
        <w:numId w:val="3"/>
      </w:numPr>
      <w:spacing w:before="240"/>
      <w:jc w:val="both"/>
      <w:outlineLvl w:val="4"/>
    </w:pPr>
    <w:rPr>
      <w:rFonts w:eastAsia="Times New Roman" w:cs="Times New Roman"/>
      <w:szCs w:val="20"/>
    </w:rPr>
  </w:style>
  <w:style w:type="paragraph" w:styleId="Heading6">
    <w:name w:val="heading 6"/>
    <w:basedOn w:val="Normal"/>
    <w:link w:val="Heading6Char"/>
    <w:qFormat/>
    <w:rsid w:val="00CC50AB"/>
    <w:pPr>
      <w:numPr>
        <w:ilvl w:val="5"/>
        <w:numId w:val="3"/>
      </w:numPr>
      <w:spacing w:before="240"/>
      <w:jc w:val="both"/>
      <w:outlineLvl w:val="5"/>
    </w:pPr>
    <w:rPr>
      <w:rFonts w:eastAsia="Times New Roman" w:cs="Times New Roman"/>
      <w:szCs w:val="20"/>
    </w:rPr>
  </w:style>
  <w:style w:type="paragraph" w:styleId="Heading7">
    <w:name w:val="heading 7"/>
    <w:basedOn w:val="Normal"/>
    <w:link w:val="Heading7Char"/>
    <w:rsid w:val="00CC50AB"/>
    <w:pPr>
      <w:numPr>
        <w:ilvl w:val="6"/>
        <w:numId w:val="3"/>
      </w:numPr>
      <w:spacing w:before="240"/>
      <w:jc w:val="both"/>
      <w:outlineLvl w:val="6"/>
    </w:pPr>
    <w:rPr>
      <w:rFonts w:eastAsia="Times New Roman" w:cs="Times New Roman"/>
      <w:szCs w:val="20"/>
    </w:rPr>
  </w:style>
  <w:style w:type="paragraph" w:styleId="Heading8">
    <w:name w:val="heading 8"/>
    <w:basedOn w:val="Normal"/>
    <w:link w:val="Heading8Char"/>
    <w:rsid w:val="00CC50AB"/>
    <w:pPr>
      <w:numPr>
        <w:ilvl w:val="7"/>
        <w:numId w:val="3"/>
      </w:numPr>
      <w:spacing w:before="240"/>
      <w:jc w:val="both"/>
      <w:outlineLvl w:val="7"/>
    </w:pPr>
    <w:rPr>
      <w:rFonts w:eastAsia="Times New Roman" w:cs="Times New Roman"/>
      <w:szCs w:val="20"/>
    </w:rPr>
  </w:style>
  <w:style w:type="paragraph" w:styleId="Heading9">
    <w:name w:val="heading 9"/>
    <w:basedOn w:val="Normal"/>
    <w:link w:val="Heading9Char"/>
    <w:rsid w:val="00CC50AB"/>
    <w:pPr>
      <w:numPr>
        <w:ilvl w:val="8"/>
        <w:numId w:val="3"/>
      </w:numPr>
      <w:spacing w:before="240"/>
      <w:jc w:val="both"/>
      <w:outlineLvl w:val="8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04D8D"/>
  </w:style>
  <w:style w:type="character" w:customStyle="1" w:styleId="HeaderChar">
    <w:name w:val="Header Char"/>
    <w:basedOn w:val="DefaultParagraphFont"/>
    <w:link w:val="Header"/>
    <w:rsid w:val="0086029D"/>
  </w:style>
  <w:style w:type="paragraph" w:styleId="Footer">
    <w:name w:val="footer"/>
    <w:basedOn w:val="Normal"/>
    <w:link w:val="FooterChar"/>
    <w:rsid w:val="00404D8D"/>
    <w:rPr>
      <w:rFonts w:eastAsia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404D8D"/>
    <w:rPr>
      <w:rFonts w:eastAsia="Times New Roman" w:cs="Times New Roman"/>
      <w:szCs w:val="20"/>
    </w:rPr>
  </w:style>
  <w:style w:type="character" w:customStyle="1" w:styleId="Docid">
    <w:name w:val="Docid"/>
    <w:basedOn w:val="DefaultParagraphFont"/>
    <w:uiPriority w:val="1"/>
    <w:rsid w:val="00A24F2D"/>
    <w:rPr>
      <w:rFonts w:ascii="Arial" w:hAnsi="Arial"/>
      <w:noProof/>
      <w:sz w:val="16"/>
    </w:rPr>
  </w:style>
  <w:style w:type="character" w:styleId="PageNumber">
    <w:name w:val="page number"/>
    <w:basedOn w:val="DefaultParagraphFont"/>
    <w:uiPriority w:val="1"/>
    <w:rsid w:val="00A24F2D"/>
  </w:style>
  <w:style w:type="paragraph" w:customStyle="1" w:styleId="BlockQuote">
    <w:name w:val="Block Quote"/>
    <w:basedOn w:val="Normal"/>
    <w:qFormat/>
    <w:rsid w:val="00A24F2D"/>
    <w:pPr>
      <w:spacing w:before="240"/>
      <w:ind w:left="1440" w:right="1440"/>
      <w:jc w:val="both"/>
    </w:pPr>
    <w:rPr>
      <w:rFonts w:eastAsia="Times New Roman" w:cs="Times New Roman"/>
      <w:szCs w:val="20"/>
    </w:rPr>
  </w:style>
  <w:style w:type="paragraph" w:customStyle="1" w:styleId="BodyMain">
    <w:name w:val="Body Main"/>
    <w:basedOn w:val="Normal"/>
    <w:qFormat/>
    <w:rsid w:val="00A24F2D"/>
    <w:pPr>
      <w:spacing w:before="240"/>
      <w:jc w:val="both"/>
    </w:pPr>
    <w:rPr>
      <w:rFonts w:eastAsia="Times New Roman" w:cs="Times New Roman"/>
      <w:szCs w:val="20"/>
    </w:rPr>
  </w:style>
  <w:style w:type="paragraph" w:customStyle="1" w:styleId="BodyContd">
    <w:name w:val="Body Cont'd"/>
    <w:basedOn w:val="BodyMain"/>
    <w:next w:val="BodyMain"/>
    <w:qFormat/>
    <w:rsid w:val="00A24F2D"/>
  </w:style>
  <w:style w:type="paragraph" w:customStyle="1" w:styleId="BulletPoint">
    <w:name w:val="Bullet Point"/>
    <w:basedOn w:val="Normal"/>
    <w:qFormat/>
    <w:rsid w:val="00951E8F"/>
    <w:pPr>
      <w:numPr>
        <w:numId w:val="2"/>
      </w:numPr>
      <w:spacing w:before="240"/>
      <w:jc w:val="both"/>
    </w:pPr>
    <w:rPr>
      <w:rFonts w:eastAsia="Times New Roman" w:cs="Times New Roman"/>
      <w:szCs w:val="20"/>
    </w:rPr>
  </w:style>
  <w:style w:type="paragraph" w:customStyle="1" w:styleId="CWTDraft">
    <w:name w:val="CWT Draft"/>
    <w:basedOn w:val="Normal"/>
    <w:rsid w:val="00A24F2D"/>
    <w:pPr>
      <w:jc w:val="right"/>
    </w:pPr>
    <w:rPr>
      <w:rFonts w:eastAsia="Times New Roman" w:cs="Times New Roman"/>
      <w:b/>
      <w:caps/>
      <w:sz w:val="20"/>
      <w:szCs w:val="20"/>
      <w:lang w:val="en-GB"/>
    </w:rPr>
  </w:style>
  <w:style w:type="paragraph" w:styleId="FootnoteText">
    <w:name w:val="footnote text"/>
    <w:basedOn w:val="Normal"/>
    <w:next w:val="FootnoteContd"/>
    <w:link w:val="FootnoteTextChar"/>
    <w:rsid w:val="00A24F2D"/>
    <w:pPr>
      <w:tabs>
        <w:tab w:val="left" w:pos="360"/>
      </w:tabs>
      <w:spacing w:before="120"/>
      <w:jc w:val="both"/>
    </w:pPr>
    <w:rPr>
      <w:rFonts w:eastAsia="Times New Roman" w:cs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4F2D"/>
    <w:rPr>
      <w:rFonts w:eastAsia="Times New Roman" w:cs="Times New Roman"/>
      <w:sz w:val="22"/>
      <w:szCs w:val="20"/>
    </w:rPr>
  </w:style>
  <w:style w:type="paragraph" w:customStyle="1" w:styleId="FootnoteContd">
    <w:name w:val="Footnote Cont'd"/>
    <w:basedOn w:val="FootnoteText"/>
    <w:rsid w:val="00A24F2D"/>
    <w:pPr>
      <w:ind w:firstLine="360"/>
    </w:pPr>
  </w:style>
  <w:style w:type="character" w:customStyle="1" w:styleId="foreignlanguage">
    <w:name w:val="foreign language"/>
    <w:basedOn w:val="DefaultParagraphFont"/>
    <w:uiPriority w:val="1"/>
    <w:rsid w:val="00A24F2D"/>
    <w:rPr>
      <w:i/>
      <w:noProof/>
    </w:rPr>
  </w:style>
  <w:style w:type="character" w:customStyle="1" w:styleId="Heading1Char">
    <w:name w:val="Heading 1 Char"/>
    <w:basedOn w:val="DefaultParagraphFont"/>
    <w:link w:val="Heading1"/>
    <w:rsid w:val="00EA47B4"/>
    <w:rPr>
      <w:rFonts w:eastAsia="Times New Roman" w:cs="Times New Roman"/>
      <w:szCs w:val="20"/>
    </w:rPr>
  </w:style>
  <w:style w:type="character" w:customStyle="1" w:styleId="Heading2Char">
    <w:name w:val="Heading 2 Char"/>
    <w:basedOn w:val="DefaultParagraphFont"/>
    <w:link w:val="Heading2"/>
    <w:rsid w:val="00CC50AB"/>
    <w:rPr>
      <w:rFonts w:eastAsia="Times New Roman" w:cs="Times New Roman"/>
    </w:rPr>
  </w:style>
  <w:style w:type="character" w:customStyle="1" w:styleId="Heading3Char">
    <w:name w:val="Heading 3 Char"/>
    <w:basedOn w:val="DefaultParagraphFont"/>
    <w:link w:val="Heading3"/>
    <w:rsid w:val="00CC50AB"/>
    <w:rPr>
      <w:rFonts w:eastAsia="Times New Roman" w:cs="Times New Roman"/>
      <w:szCs w:val="20"/>
    </w:rPr>
  </w:style>
  <w:style w:type="character" w:customStyle="1" w:styleId="Heading4Char">
    <w:name w:val="Heading 4 Char"/>
    <w:basedOn w:val="DefaultParagraphFont"/>
    <w:link w:val="Heading4"/>
    <w:rsid w:val="00CC50AB"/>
    <w:rPr>
      <w:rFonts w:eastAsia="Times New Roman" w:cs="Times New Roman"/>
      <w:szCs w:val="20"/>
    </w:rPr>
  </w:style>
  <w:style w:type="character" w:customStyle="1" w:styleId="Heading5Char">
    <w:name w:val="Heading 5 Char"/>
    <w:basedOn w:val="DefaultParagraphFont"/>
    <w:link w:val="Heading5"/>
    <w:rsid w:val="00CC50AB"/>
    <w:rPr>
      <w:rFonts w:eastAsia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CC50AB"/>
    <w:rPr>
      <w:rFonts w:eastAsia="Times New Roman" w:cs="Times New Roman"/>
      <w:szCs w:val="20"/>
    </w:rPr>
  </w:style>
  <w:style w:type="character" w:customStyle="1" w:styleId="Heading7Char">
    <w:name w:val="Heading 7 Char"/>
    <w:basedOn w:val="DefaultParagraphFont"/>
    <w:link w:val="Heading7"/>
    <w:rsid w:val="00CC50AB"/>
    <w:rPr>
      <w:rFonts w:eastAsia="Times New Roman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CC50AB"/>
    <w:rPr>
      <w:rFonts w:eastAsia="Times New Roman" w:cs="Times New Roman"/>
      <w:szCs w:val="20"/>
    </w:rPr>
  </w:style>
  <w:style w:type="character" w:customStyle="1" w:styleId="Heading9Char">
    <w:name w:val="Heading 9 Char"/>
    <w:basedOn w:val="DefaultParagraphFont"/>
    <w:link w:val="Heading9"/>
    <w:rsid w:val="00CC50AB"/>
    <w:rPr>
      <w:rFonts w:eastAsia="Times New Roman" w:cs="Times New Roman"/>
      <w:szCs w:val="20"/>
    </w:rPr>
  </w:style>
  <w:style w:type="paragraph" w:customStyle="1" w:styleId="HeadingCtr">
    <w:name w:val="Heading Ctr"/>
    <w:basedOn w:val="Normal"/>
    <w:qFormat/>
    <w:rsid w:val="00A24F2D"/>
    <w:pPr>
      <w:keepNext/>
      <w:keepLines/>
      <w:spacing w:before="240"/>
      <w:jc w:val="center"/>
    </w:pPr>
    <w:rPr>
      <w:rFonts w:eastAsia="Times New Roman" w:cs="Times New Roman"/>
      <w:szCs w:val="20"/>
    </w:rPr>
  </w:style>
  <w:style w:type="paragraph" w:customStyle="1" w:styleId="HeadingLeft">
    <w:name w:val="Heading Left"/>
    <w:basedOn w:val="Normal"/>
    <w:qFormat/>
    <w:rsid w:val="00A24F2D"/>
    <w:pPr>
      <w:keepNext/>
      <w:keepLines/>
      <w:spacing w:before="240"/>
    </w:pPr>
    <w:rPr>
      <w:rFonts w:eastAsia="Times New Roman" w:cs="Times New Roman"/>
      <w:szCs w:val="20"/>
    </w:rPr>
  </w:style>
  <w:style w:type="paragraph" w:customStyle="1" w:styleId="HeadingRgt">
    <w:name w:val="Heading Rgt"/>
    <w:basedOn w:val="Normal"/>
    <w:qFormat/>
    <w:rsid w:val="00A24F2D"/>
    <w:pPr>
      <w:keepNext/>
      <w:keepLines/>
      <w:spacing w:before="240"/>
      <w:jc w:val="right"/>
    </w:pPr>
    <w:rPr>
      <w:rFonts w:eastAsia="Times New Roman" w:cs="Times New Roman"/>
      <w:szCs w:val="20"/>
    </w:rPr>
  </w:style>
  <w:style w:type="paragraph" w:customStyle="1" w:styleId="SigEntity">
    <w:name w:val="Sig Entity"/>
    <w:basedOn w:val="Normal"/>
    <w:qFormat/>
    <w:rsid w:val="00A24F2D"/>
    <w:pPr>
      <w:keepNext/>
      <w:keepLines/>
      <w:spacing w:before="480"/>
      <w:ind w:left="5040" w:hanging="360"/>
    </w:pPr>
    <w:rPr>
      <w:rFonts w:eastAsia="Times New Roman" w:cs="Times New Roman"/>
      <w:szCs w:val="20"/>
    </w:rPr>
  </w:style>
  <w:style w:type="paragraph" w:customStyle="1" w:styleId="SigIndividL">
    <w:name w:val="Sig Individ L"/>
    <w:basedOn w:val="Normal"/>
    <w:qFormat/>
    <w:rsid w:val="00A24F2D"/>
    <w:pPr>
      <w:keepLines/>
      <w:tabs>
        <w:tab w:val="left" w:leader="underscore" w:pos="4680"/>
      </w:tabs>
      <w:spacing w:before="720"/>
      <w:ind w:right="4680"/>
      <w:jc w:val="center"/>
    </w:pPr>
    <w:rPr>
      <w:rFonts w:eastAsia="Times New Roman" w:cs="Times New Roman"/>
      <w:szCs w:val="20"/>
    </w:rPr>
  </w:style>
  <w:style w:type="paragraph" w:customStyle="1" w:styleId="SigIndividR">
    <w:name w:val="Sig Individ R"/>
    <w:basedOn w:val="SigEntity"/>
    <w:qFormat/>
    <w:rsid w:val="00A24F2D"/>
    <w:pPr>
      <w:keepNext w:val="0"/>
      <w:tabs>
        <w:tab w:val="left" w:leader="underscore" w:pos="9360"/>
      </w:tabs>
      <w:spacing w:before="720"/>
      <w:ind w:left="4680" w:firstLine="0"/>
      <w:jc w:val="center"/>
    </w:pPr>
  </w:style>
  <w:style w:type="paragraph" w:customStyle="1" w:styleId="SigLine">
    <w:name w:val="Sig Line"/>
    <w:basedOn w:val="SigEntity"/>
    <w:qFormat/>
    <w:rsid w:val="00A24F2D"/>
    <w:pPr>
      <w:keepNext w:val="0"/>
      <w:tabs>
        <w:tab w:val="left" w:leader="underscore" w:pos="4680"/>
        <w:tab w:val="left" w:leader="underscore" w:pos="9360"/>
      </w:tabs>
      <w:spacing w:before="720"/>
    </w:pPr>
  </w:style>
  <w:style w:type="paragraph" w:customStyle="1" w:styleId="TableCaption">
    <w:name w:val="Table Caption"/>
    <w:basedOn w:val="Normal"/>
    <w:rsid w:val="00A24F2D"/>
    <w:pPr>
      <w:keepNext/>
      <w:spacing w:before="240" w:after="120"/>
      <w:jc w:val="center"/>
    </w:pPr>
    <w:rPr>
      <w:rFonts w:eastAsia="Times New Roman" w:cs="Times New Roman"/>
      <w:b/>
      <w:szCs w:val="20"/>
    </w:rPr>
  </w:style>
  <w:style w:type="paragraph" w:customStyle="1" w:styleId="TableData">
    <w:name w:val="Table Data"/>
    <w:basedOn w:val="Normal"/>
    <w:rsid w:val="00A24F2D"/>
    <w:pPr>
      <w:tabs>
        <w:tab w:val="decimal" w:pos="612"/>
      </w:tabs>
    </w:pPr>
    <w:rPr>
      <w:rFonts w:eastAsia="Times New Roman" w:cs="Times New Roman"/>
      <w:szCs w:val="20"/>
    </w:rPr>
  </w:style>
  <w:style w:type="paragraph" w:customStyle="1" w:styleId="TableHeading">
    <w:name w:val="Table Heading"/>
    <w:basedOn w:val="Normal"/>
    <w:rsid w:val="00A24F2D"/>
    <w:pPr>
      <w:pBdr>
        <w:bottom w:val="single" w:sz="4" w:space="1" w:color="auto"/>
      </w:pBdr>
      <w:spacing w:before="240"/>
      <w:jc w:val="center"/>
    </w:pPr>
    <w:rPr>
      <w:rFonts w:eastAsia="Times New Roman" w:cs="Times New Roman"/>
      <w:b/>
      <w:szCs w:val="20"/>
    </w:rPr>
  </w:style>
  <w:style w:type="paragraph" w:customStyle="1" w:styleId="TableItem">
    <w:name w:val="Table Item"/>
    <w:basedOn w:val="Normal"/>
    <w:rsid w:val="00A24F2D"/>
    <w:pPr>
      <w:tabs>
        <w:tab w:val="left" w:leader="dot" w:pos="2880"/>
      </w:tabs>
      <w:ind w:left="180" w:right="432" w:hanging="180"/>
    </w:pPr>
    <w:rPr>
      <w:rFonts w:eastAsia="Times New Roman" w:cs="Times New Roman"/>
      <w:szCs w:val="20"/>
    </w:rPr>
  </w:style>
  <w:style w:type="paragraph" w:customStyle="1" w:styleId="ListItem">
    <w:name w:val="List Item"/>
    <w:basedOn w:val="Normal"/>
    <w:qFormat/>
    <w:rsid w:val="008C75FC"/>
    <w:pPr>
      <w:numPr>
        <w:numId w:val="1"/>
      </w:numPr>
      <w:spacing w:before="240"/>
      <w:jc w:val="both"/>
    </w:pPr>
    <w:rPr>
      <w:rFonts w:eastAsia="Times New Roman" w:cs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4F2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4F2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4F2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24F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F2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semiHidden/>
    <w:rsid w:val="00A24F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1F53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A24F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1F53A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Strong">
    <w:name w:val="Strong"/>
    <w:basedOn w:val="DefaultParagraphFont"/>
    <w:uiPriority w:val="22"/>
    <w:semiHidden/>
    <w:rsid w:val="00A24F2D"/>
    <w:rPr>
      <w:b/>
      <w:bCs/>
    </w:rPr>
  </w:style>
  <w:style w:type="character" w:styleId="Emphasis">
    <w:name w:val="Emphasis"/>
    <w:basedOn w:val="DefaultParagraphFont"/>
    <w:uiPriority w:val="1"/>
    <w:rsid w:val="00A24F2D"/>
    <w:rPr>
      <w:i/>
      <w:iCs/>
    </w:rPr>
  </w:style>
  <w:style w:type="paragraph" w:styleId="ListParagraph">
    <w:name w:val="List Paragraph"/>
    <w:basedOn w:val="Normal"/>
    <w:uiPriority w:val="34"/>
    <w:semiHidden/>
    <w:rsid w:val="00A24F2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A24F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F53A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A24F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53A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semiHidden/>
    <w:rsid w:val="00A24F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semiHidden/>
    <w:rsid w:val="00A24F2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semiHidden/>
    <w:rsid w:val="00A24F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semiHidden/>
    <w:rsid w:val="00A24F2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rsid w:val="00A24F2D"/>
    <w:rPr>
      <w:b/>
      <w:bCs/>
      <w:smallCaps/>
      <w:spacing w:val="5"/>
    </w:rPr>
  </w:style>
  <w:style w:type="paragraph" w:styleId="NoSpacing">
    <w:name w:val="No Spacing"/>
    <w:uiPriority w:val="2"/>
    <w:semiHidden/>
    <w:rsid w:val="00A24F2D"/>
  </w:style>
  <w:style w:type="paragraph" w:customStyle="1" w:styleId="ListItem2">
    <w:name w:val="List Item 2"/>
    <w:basedOn w:val="ListItem"/>
    <w:rsid w:val="008C75FC"/>
    <w:pPr>
      <w:numPr>
        <w:ilvl w:val="1"/>
      </w:numPr>
    </w:pPr>
  </w:style>
  <w:style w:type="paragraph" w:customStyle="1" w:styleId="ListItem3">
    <w:name w:val="List Item 3"/>
    <w:basedOn w:val="ListItem"/>
    <w:rsid w:val="008C75FC"/>
    <w:pPr>
      <w:numPr>
        <w:ilvl w:val="2"/>
      </w:numPr>
    </w:pPr>
  </w:style>
  <w:style w:type="paragraph" w:customStyle="1" w:styleId="ListItem4">
    <w:name w:val="List Item 4"/>
    <w:basedOn w:val="ListItem"/>
    <w:rsid w:val="008C75FC"/>
    <w:pPr>
      <w:numPr>
        <w:ilvl w:val="3"/>
      </w:numPr>
    </w:pPr>
  </w:style>
  <w:style w:type="paragraph" w:customStyle="1" w:styleId="ListItem5">
    <w:name w:val="List Item 5"/>
    <w:basedOn w:val="ListItem"/>
    <w:rsid w:val="008C75FC"/>
    <w:pPr>
      <w:numPr>
        <w:ilvl w:val="4"/>
      </w:numPr>
    </w:pPr>
  </w:style>
  <w:style w:type="paragraph" w:customStyle="1" w:styleId="ListItem6">
    <w:name w:val="List Item 6"/>
    <w:basedOn w:val="ListItem"/>
    <w:rsid w:val="008C75FC"/>
    <w:pPr>
      <w:numPr>
        <w:ilvl w:val="5"/>
      </w:numPr>
    </w:pPr>
  </w:style>
  <w:style w:type="paragraph" w:customStyle="1" w:styleId="ListItem7">
    <w:name w:val="List Item 7"/>
    <w:basedOn w:val="ListItem"/>
    <w:rsid w:val="008C75FC"/>
    <w:pPr>
      <w:numPr>
        <w:ilvl w:val="6"/>
      </w:numPr>
    </w:pPr>
  </w:style>
  <w:style w:type="paragraph" w:customStyle="1" w:styleId="ListItem8">
    <w:name w:val="List Item 8"/>
    <w:basedOn w:val="ListItem"/>
    <w:rsid w:val="008C75FC"/>
    <w:pPr>
      <w:numPr>
        <w:ilvl w:val="7"/>
      </w:numPr>
    </w:pPr>
  </w:style>
  <w:style w:type="paragraph" w:customStyle="1" w:styleId="ListItem9">
    <w:name w:val="List Item 9"/>
    <w:basedOn w:val="ListItem"/>
    <w:rsid w:val="008C75FC"/>
    <w:pPr>
      <w:numPr>
        <w:ilvl w:val="8"/>
      </w:numPr>
    </w:pPr>
  </w:style>
  <w:style w:type="paragraph" w:customStyle="1" w:styleId="BulletPoint2">
    <w:name w:val="Bullet Point 2"/>
    <w:basedOn w:val="BulletPoint"/>
    <w:rsid w:val="00951E8F"/>
    <w:pPr>
      <w:numPr>
        <w:ilvl w:val="1"/>
      </w:numPr>
    </w:pPr>
  </w:style>
  <w:style w:type="paragraph" w:customStyle="1" w:styleId="BulletPoint3">
    <w:name w:val="Bullet Point 3"/>
    <w:basedOn w:val="BulletPoint"/>
    <w:rsid w:val="00951E8F"/>
    <w:pPr>
      <w:numPr>
        <w:ilvl w:val="2"/>
      </w:numPr>
    </w:pPr>
  </w:style>
  <w:style w:type="paragraph" w:customStyle="1" w:styleId="BulletPoint4">
    <w:name w:val="Bullet Point 4"/>
    <w:basedOn w:val="BulletPoint"/>
    <w:rsid w:val="00951E8F"/>
    <w:pPr>
      <w:numPr>
        <w:ilvl w:val="3"/>
      </w:numPr>
    </w:pPr>
  </w:style>
  <w:style w:type="paragraph" w:customStyle="1" w:styleId="BulletPoint5">
    <w:name w:val="Bullet Point 5"/>
    <w:basedOn w:val="BulletPoint"/>
    <w:rsid w:val="00951E8F"/>
    <w:pPr>
      <w:numPr>
        <w:ilvl w:val="4"/>
      </w:numPr>
    </w:pPr>
  </w:style>
  <w:style w:type="paragraph" w:customStyle="1" w:styleId="BulletPoint6">
    <w:name w:val="Bullet Point 6"/>
    <w:basedOn w:val="BulletPoint"/>
    <w:rsid w:val="00951E8F"/>
    <w:pPr>
      <w:numPr>
        <w:ilvl w:val="5"/>
      </w:numPr>
    </w:pPr>
  </w:style>
  <w:style w:type="paragraph" w:customStyle="1" w:styleId="BulletPoint7">
    <w:name w:val="Bullet Point 7"/>
    <w:basedOn w:val="BulletPoint"/>
    <w:rsid w:val="00951E8F"/>
    <w:pPr>
      <w:numPr>
        <w:ilvl w:val="6"/>
      </w:numPr>
    </w:pPr>
  </w:style>
  <w:style w:type="paragraph" w:customStyle="1" w:styleId="BulletPoint8">
    <w:name w:val="Bullet Point 8"/>
    <w:basedOn w:val="BulletPoint"/>
    <w:rsid w:val="00951E8F"/>
    <w:pPr>
      <w:numPr>
        <w:ilvl w:val="7"/>
      </w:numPr>
    </w:pPr>
  </w:style>
  <w:style w:type="paragraph" w:customStyle="1" w:styleId="BulletPoint9">
    <w:name w:val="Bullet Point 9"/>
    <w:basedOn w:val="BulletPoint"/>
    <w:rsid w:val="00951E8F"/>
    <w:pPr>
      <w:numPr>
        <w:ilvl w:val="8"/>
      </w:numPr>
    </w:pPr>
  </w:style>
  <w:style w:type="character" w:styleId="Hyperlink">
    <w:name w:val="Hyperlink"/>
    <w:basedOn w:val="DefaultParagraphFont"/>
    <w:uiPriority w:val="99"/>
    <w:unhideWhenUsed/>
    <w:rsid w:val="007452E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52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adwalader.com/professionals/peter-malyshe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4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Tyeryar, Emma</dc:creator>
  <cp:lastModifiedBy>Tyeryar, Emma</cp:lastModifiedBy>
  <cp:revision>2</cp:revision>
  <dcterms:created xsi:type="dcterms:W3CDTF">2023-09-26T19:47:00Z</dcterms:created>
  <dcterms:modified xsi:type="dcterms:W3CDTF">2023-09-26T19:47:00Z</dcterms:modified>
  <cp:category/>
</cp:coreProperties>
</file>